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59"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814"/>
        <w:gridCol w:w="3486"/>
        <w:gridCol w:w="107"/>
      </w:tblGrid>
      <w:tr w:rsidRPr="00BF15DD" w:rsidR="00FA2AA7" w:rsidTr="6379FCA0" w14:paraId="3A8936CB" w14:textId="77777777">
        <w:trPr>
          <w:gridAfter w:val="1"/>
          <w:wAfter w:w="57" w:type="pct"/>
          <w:trHeight w:val="142" w:hRule="exact"/>
        </w:trPr>
        <w:tc>
          <w:tcPr>
            <w:tcW w:w="3090" w:type="pct"/>
          </w:tcPr>
          <w:p w:rsidRPr="00E13639" w:rsidR="00FA2AA7" w:rsidP="00036FC3" w:rsidRDefault="00FA2AA7" w14:paraId="3616B2D6" w14:textId="69D7CC6F">
            <w:pPr>
              <w:rPr>
                <w:rFonts w:ascii="1 dormakaba" w:hAnsi="1 dormakaba"/>
                <w:sz w:val="4"/>
                <w:szCs w:val="4"/>
                <w:lang w:val="de-CH"/>
              </w:rPr>
            </w:pPr>
          </w:p>
        </w:tc>
        <w:tc>
          <w:tcPr>
            <w:tcW w:w="1853" w:type="pct"/>
            <w:vMerge w:val="restart"/>
          </w:tcPr>
          <w:p w:rsidRPr="00E13639" w:rsidR="00FA2AA7" w:rsidP="00036FC3" w:rsidRDefault="00FA2AA7" w14:paraId="1FD7985B" w14:textId="77777777">
            <w:pPr>
              <w:pStyle w:val="Headertextsmall"/>
              <w:rPr>
                <w:rFonts w:ascii="1 dormakaba" w:hAnsi="1 dormakaba"/>
                <w:lang w:val="de-CH"/>
              </w:rPr>
            </w:pPr>
          </w:p>
          <w:p w:rsidRPr="00E13639" w:rsidR="004E6AAF" w:rsidP="00036FC3" w:rsidRDefault="004E6AAF" w14:paraId="2CFCA204" w14:textId="77777777">
            <w:pPr>
              <w:pStyle w:val="Headertextsmall"/>
              <w:spacing w:after="40"/>
              <w:rPr>
                <w:rFonts w:ascii="1 dormakaba" w:hAnsi="1 dormakaba"/>
                <w:lang w:val="de-CH"/>
              </w:rPr>
            </w:pPr>
          </w:p>
          <w:p w:rsidRPr="00E13639" w:rsidR="004E6AAF" w:rsidP="00036FC3" w:rsidRDefault="004E6AAF" w14:paraId="72E04DD0" w14:textId="77777777">
            <w:pPr>
              <w:pStyle w:val="Headertextsmall"/>
              <w:rPr>
                <w:rFonts w:ascii="1 dormakaba" w:hAnsi="1 dormakaba"/>
                <w:lang w:val="de-CH"/>
              </w:rPr>
            </w:pPr>
          </w:p>
          <w:p w:rsidRPr="00E13639" w:rsidR="004E6AAF" w:rsidP="00036FC3" w:rsidRDefault="004E6AAF" w14:paraId="22162704" w14:textId="77777777">
            <w:pPr>
              <w:pStyle w:val="Headertextsmall"/>
              <w:rPr>
                <w:rFonts w:ascii="1 dormakaba" w:hAnsi="1 dormakaba"/>
                <w:lang w:val="de-CH"/>
              </w:rPr>
            </w:pPr>
          </w:p>
          <w:p w:rsidRPr="00BF15DD" w:rsidR="00CF13D5" w:rsidP="00036FC3" w:rsidRDefault="00064394" w14:paraId="173E82F2" w14:textId="61BB5785">
            <w:pPr>
              <w:pStyle w:val="Headertextsmall"/>
              <w:rPr>
                <w:rFonts w:ascii="1 dormakaba" w:hAnsi="1 dormakaba"/>
              </w:rPr>
            </w:pPr>
            <w:r w:rsidRPr="00BF15DD">
              <w:rPr>
                <w:rFonts w:ascii="1 dormakaba" w:hAnsi="1 dormakaba"/>
              </w:rPr>
              <w:t>Pag</w:t>
            </w:r>
            <w:r w:rsidRPr="00BF15DD" w:rsidR="00A23A90">
              <w:rPr>
                <w:rFonts w:ascii="1 dormakaba" w:hAnsi="1 dormakaba"/>
              </w:rPr>
              <w:t xml:space="preserve">e </w:t>
            </w:r>
            <w:r w:rsidRPr="00BF15DD" w:rsidR="00A23A90">
              <w:rPr>
                <w:rFonts w:ascii="1 dormakaba" w:hAnsi="1 dormakaba"/>
              </w:rPr>
              <w:fldChar w:fldCharType="begin"/>
            </w:r>
            <w:r w:rsidRPr="00BF15DD" w:rsidR="00A23A90">
              <w:rPr>
                <w:rFonts w:ascii="1 dormakaba" w:hAnsi="1 dormakaba"/>
              </w:rPr>
              <w:instrText xml:space="preserve"> PAGE   \* MERGEFORMAT </w:instrText>
            </w:r>
            <w:r w:rsidRPr="00BF15DD" w:rsidR="00A23A90">
              <w:rPr>
                <w:rFonts w:ascii="1 dormakaba" w:hAnsi="1 dormakaba"/>
              </w:rPr>
              <w:fldChar w:fldCharType="separate"/>
            </w:r>
            <w:r w:rsidR="006E24F6">
              <w:rPr>
                <w:rFonts w:ascii="1 dormakaba" w:hAnsi="1 dormakaba"/>
                <w:noProof/>
              </w:rPr>
              <w:t>1</w:t>
            </w:r>
            <w:r w:rsidRPr="00BF15DD" w:rsidR="00A23A90">
              <w:rPr>
                <w:rFonts w:ascii="1 dormakaba" w:hAnsi="1 dormakaba"/>
              </w:rPr>
              <w:fldChar w:fldCharType="end"/>
            </w:r>
            <w:r w:rsidRPr="00BF15DD" w:rsidR="00A23A90">
              <w:rPr>
                <w:rFonts w:ascii="1 dormakaba" w:hAnsi="1 dormakaba"/>
              </w:rPr>
              <w:t xml:space="preserve"> </w:t>
            </w:r>
            <w:r w:rsidRPr="00BF15DD" w:rsidR="00B16CC3">
              <w:rPr>
                <w:rFonts w:ascii="1 dormakaba" w:hAnsi="1 dormakaba"/>
              </w:rPr>
              <w:t xml:space="preserve">/ </w:t>
            </w:r>
            <w:r w:rsidR="006E24F6">
              <w:rPr>
                <w:rFonts w:ascii="1 dormakaba" w:hAnsi="1 dormakaba"/>
              </w:rPr>
              <w:t>5</w:t>
            </w:r>
          </w:p>
          <w:p w:rsidRPr="00BF15DD" w:rsidR="003E1B2C" w:rsidP="00036FC3" w:rsidRDefault="003E1B2C" w14:paraId="20DB675B" w14:textId="77777777">
            <w:pPr>
              <w:pStyle w:val="Headertextsmall"/>
              <w:rPr>
                <w:rFonts w:ascii="1 dormakaba" w:hAnsi="1 dormakaba"/>
                <w:lang w:val="de-CH"/>
              </w:rPr>
            </w:pPr>
          </w:p>
          <w:p w:rsidRPr="00BF15DD" w:rsidR="00773DE1" w:rsidP="00036FC3" w:rsidRDefault="00773DE1" w14:paraId="1C18E368" w14:textId="77777777">
            <w:pPr>
              <w:pStyle w:val="Headertextsmall"/>
              <w:rPr>
                <w:rFonts w:ascii="1 dormakaba" w:hAnsi="1 dormakaba"/>
                <w:sz w:val="18"/>
                <w:lang w:val="de-CH"/>
              </w:rPr>
            </w:pPr>
          </w:p>
          <w:p w:rsidRPr="00BF15DD" w:rsidR="003E1B2C" w:rsidP="00036FC3" w:rsidRDefault="003E1B2C" w14:paraId="01D8BBFD" w14:textId="77777777">
            <w:pPr>
              <w:pStyle w:val="Headertextsmall"/>
              <w:rPr>
                <w:rFonts w:ascii="1 dormakaba" w:hAnsi="1 dormakaba"/>
                <w:lang w:val="de-CH"/>
              </w:rPr>
            </w:pPr>
          </w:p>
          <w:p w:rsidRPr="00BF15DD" w:rsidR="004E6AAF" w:rsidP="00036FC3" w:rsidRDefault="004E6AAF" w14:paraId="72B09D04" w14:textId="77777777">
            <w:pPr>
              <w:pStyle w:val="Headertextsmall"/>
              <w:rPr>
                <w:rFonts w:ascii="1 dormakaba" w:hAnsi="1 dormakaba"/>
                <w:lang w:val="de-CH"/>
              </w:rPr>
            </w:pPr>
          </w:p>
          <w:p w:rsidRPr="00BF15DD" w:rsidR="004E6AAF" w:rsidP="00036FC3" w:rsidRDefault="004E6AAF" w14:paraId="7C84A6ED" w14:textId="77777777">
            <w:pPr>
              <w:pStyle w:val="Headertextsmall"/>
              <w:rPr>
                <w:rFonts w:ascii="1 dormakaba" w:hAnsi="1 dormakaba"/>
                <w:lang w:val="de-CH"/>
              </w:rPr>
            </w:pPr>
          </w:p>
          <w:p w:rsidRPr="00BF15DD" w:rsidR="003E1B2C" w:rsidP="00036FC3" w:rsidRDefault="003E1B2C" w14:paraId="0804C86A" w14:textId="77777777">
            <w:pPr>
              <w:pStyle w:val="Classification"/>
              <w:rPr>
                <w:rFonts w:ascii="1 dormakaba" w:hAnsi="1 dormakaba"/>
              </w:rPr>
            </w:pPr>
            <w:r w:rsidRPr="00BF15DD">
              <w:rPr>
                <w:rFonts w:ascii="1 dormakaba" w:hAnsi="1 dormakaba"/>
              </w:rPr>
              <w:t xml:space="preserve"> </w:t>
            </w:r>
          </w:p>
        </w:tc>
      </w:tr>
      <w:tr w:rsidRPr="00BF15DD" w:rsidR="00FA2AA7" w:rsidTr="6379FCA0" w14:paraId="5D5E3E0E" w14:textId="77777777">
        <w:trPr>
          <w:gridAfter w:val="1"/>
          <w:wAfter w:w="57" w:type="pct"/>
          <w:trHeight w:val="684" w:hRule="exact"/>
        </w:trPr>
        <w:tc>
          <w:tcPr>
            <w:tcW w:w="3090" w:type="pct"/>
            <w:tcBorders>
              <w:bottom w:val="nil"/>
            </w:tcBorders>
          </w:tcPr>
          <w:p w:rsidRPr="00BF15DD" w:rsidR="00FA2AA7" w:rsidP="00036FC3" w:rsidRDefault="00FA2AA7" w14:paraId="3D07CAA2" w14:textId="77777777">
            <w:pPr>
              <w:spacing w:line="160" w:lineRule="exact"/>
              <w:rPr>
                <w:rFonts w:ascii="1 dormakaba" w:hAnsi="1 dormakaba"/>
                <w:lang w:val="de-CH"/>
              </w:rPr>
            </w:pPr>
          </w:p>
        </w:tc>
        <w:tc>
          <w:tcPr>
            <w:tcW w:w="1853" w:type="pct"/>
            <w:vMerge/>
          </w:tcPr>
          <w:p w:rsidRPr="00BF15DD" w:rsidR="00FA2AA7" w:rsidP="00036FC3" w:rsidRDefault="00FA2AA7" w14:paraId="6EF58E3A" w14:textId="77777777">
            <w:pPr>
              <w:spacing w:line="180" w:lineRule="atLeast"/>
              <w:jc w:val="right"/>
              <w:rPr>
                <w:rFonts w:ascii="1 dormakaba" w:hAnsi="1 dormakaba"/>
                <w:b/>
                <w:lang w:val="de-CH"/>
              </w:rPr>
            </w:pPr>
          </w:p>
        </w:tc>
      </w:tr>
      <w:tr w:rsidRPr="00BF15DD" w:rsidR="00FA2AA7" w:rsidTr="6379FCA0" w14:paraId="41BAC707" w14:textId="77777777">
        <w:trPr>
          <w:gridAfter w:val="1"/>
          <w:wAfter w:w="57" w:type="pct"/>
          <w:trHeight w:val="451" w:hRule="exact"/>
        </w:trPr>
        <w:tc>
          <w:tcPr>
            <w:tcW w:w="3090" w:type="pct"/>
          </w:tcPr>
          <w:p w:rsidRPr="00BF15DD" w:rsidR="00CF13D5" w:rsidP="00036FC3" w:rsidRDefault="00064394" w14:paraId="54324D1D" w14:textId="78110F3D">
            <w:pPr>
              <w:spacing w:line="360" w:lineRule="atLeast"/>
              <w:rPr>
                <w:rFonts w:ascii="1 dormakaba" w:hAnsi="1 dormakaba"/>
                <w:b/>
                <w:sz w:val="30"/>
              </w:rPr>
            </w:pPr>
            <w:r w:rsidRPr="00BF15DD">
              <w:rPr>
                <w:rFonts w:ascii="1 dormakaba" w:hAnsi="1 dormakaba"/>
                <w:b/>
                <w:sz w:val="30"/>
              </w:rPr>
              <w:t>Media release</w:t>
            </w:r>
          </w:p>
          <w:p w:rsidRPr="00BF15DD" w:rsidR="005A3FC4" w:rsidP="00036FC3" w:rsidRDefault="005A3FC4" w14:paraId="3BEC5B8E" w14:textId="77777777">
            <w:pPr>
              <w:spacing w:line="360" w:lineRule="atLeast"/>
              <w:ind w:left="-284"/>
              <w:rPr>
                <w:rFonts w:ascii="1 dormakaba" w:hAnsi="1 dormakaba"/>
                <w:sz w:val="30"/>
              </w:rPr>
            </w:pPr>
          </w:p>
          <w:p w:rsidRPr="00BF15DD" w:rsidR="005A3FC4" w:rsidP="00036FC3" w:rsidRDefault="005A3FC4" w14:paraId="037F8A03" w14:textId="32D7BD09">
            <w:pPr>
              <w:pStyle w:val="Kopfzeile"/>
              <w:rPr>
                <w:rFonts w:ascii="1 dormakaba" w:hAnsi="1 dormakaba"/>
                <w:sz w:val="30"/>
              </w:rPr>
            </w:pPr>
          </w:p>
        </w:tc>
        <w:tc>
          <w:tcPr>
            <w:tcW w:w="1853" w:type="pct"/>
            <w:vMerge/>
          </w:tcPr>
          <w:p w:rsidRPr="00BF15DD" w:rsidR="00FA2AA7" w:rsidP="00036FC3" w:rsidRDefault="00FA2AA7" w14:paraId="4EDE5048" w14:textId="77777777">
            <w:pPr>
              <w:spacing w:line="180" w:lineRule="atLeast"/>
              <w:rPr>
                <w:rFonts w:ascii="1 dormakaba" w:hAnsi="1 dormakaba"/>
                <w:sz w:val="14"/>
                <w:lang w:val="en-US"/>
              </w:rPr>
            </w:pPr>
          </w:p>
        </w:tc>
      </w:tr>
      <w:tr w:rsidRPr="00BF15DD" w:rsidR="006903DA" w:rsidTr="6379FCA0" w14:paraId="786D3350" w14:textId="77777777">
        <w:trPr>
          <w:gridAfter w:val="1"/>
          <w:wAfter w:w="57" w:type="pct"/>
          <w:trHeight w:val="448" w:hRule="exact"/>
        </w:trPr>
        <w:tc>
          <w:tcPr>
            <w:tcW w:w="4943" w:type="pct"/>
            <w:gridSpan w:val="2"/>
          </w:tcPr>
          <w:p w:rsidRPr="00BF15DD" w:rsidR="006903DA" w:rsidP="00036FC3" w:rsidRDefault="008418C6" w14:paraId="35722E76" w14:textId="43952930">
            <w:pPr>
              <w:pStyle w:val="Default"/>
              <w:spacing w:line="276" w:lineRule="auto"/>
              <w:rPr>
                <w:rFonts w:ascii="1 dormakaba" w:hAnsi="1 dormakaba"/>
                <w:b/>
                <w:sz w:val="19"/>
                <w:szCs w:val="19"/>
                <w:lang w:val="en-US"/>
              </w:rPr>
            </w:pPr>
            <w:r w:rsidRPr="00BF15DD">
              <w:rPr>
                <w:rFonts w:ascii="1 dormakaba" w:hAnsi="1 dormakaba"/>
                <w:b/>
                <w:sz w:val="19"/>
                <w:szCs w:val="19"/>
                <w:lang w:val="en-US"/>
              </w:rPr>
              <w:t>Ad hoc announcement pursuant to Art. 53 LR</w:t>
            </w:r>
          </w:p>
        </w:tc>
      </w:tr>
      <w:tr w:rsidRPr="00BF15DD" w:rsidR="007716A6" w:rsidTr="6379FCA0" w14:paraId="1D5CD268" w14:textId="77777777">
        <w:trPr>
          <w:gridAfter w:val="1"/>
          <w:wAfter w:w="57" w:type="pct"/>
          <w:trHeight w:val="448" w:hRule="exact"/>
        </w:trPr>
        <w:tc>
          <w:tcPr>
            <w:tcW w:w="4943" w:type="pct"/>
            <w:gridSpan w:val="2"/>
          </w:tcPr>
          <w:p w:rsidRPr="00BF15DD" w:rsidR="007716A6" w:rsidP="00036FC3" w:rsidRDefault="007716A6" w14:paraId="5597030C" w14:textId="77777777">
            <w:pPr>
              <w:pStyle w:val="Default"/>
              <w:spacing w:line="276" w:lineRule="auto"/>
              <w:rPr>
                <w:rFonts w:ascii="1 dormakaba" w:hAnsi="1 dormakaba"/>
                <w:b/>
                <w:sz w:val="14"/>
                <w:lang w:val="en-US"/>
              </w:rPr>
            </w:pPr>
          </w:p>
        </w:tc>
      </w:tr>
      <w:tr w:rsidRPr="00BF15DD" w:rsidR="0031158E" w:rsidTr="6379FCA0" w14:paraId="63228AC1" w14:textId="77777777">
        <w:trPr>
          <w:gridAfter w:val="1"/>
          <w:wAfter w:w="57" w:type="pct"/>
          <w:trHeight w:val="227"/>
        </w:trPr>
        <w:tc>
          <w:tcPr>
            <w:tcW w:w="4943" w:type="pct"/>
            <w:gridSpan w:val="2"/>
          </w:tcPr>
          <w:p w:rsidRPr="00BF15DD" w:rsidR="00FB609A" w:rsidP="00036FC3" w:rsidRDefault="00FB609A" w14:paraId="10568B16" w14:textId="77777777">
            <w:pPr>
              <w:pStyle w:val="Default"/>
              <w:spacing w:line="276" w:lineRule="auto"/>
              <w:rPr>
                <w:rFonts w:ascii="1 dormakaba" w:hAnsi="1 dormakaba"/>
                <w:sz w:val="14"/>
                <w:szCs w:val="14"/>
              </w:rPr>
            </w:pPr>
          </w:p>
        </w:tc>
      </w:tr>
      <w:tr w:rsidRPr="00BF15DD" w:rsidR="000E75D3" w:rsidTr="6379FCA0" w14:paraId="02C70238" w14:textId="77777777">
        <w:trPr>
          <w:trHeight w:val="1007"/>
        </w:trPr>
        <w:tc>
          <w:tcPr>
            <w:tcW w:w="5000" w:type="pct"/>
            <w:gridSpan w:val="3"/>
          </w:tcPr>
          <w:p w:rsidRPr="00BF15DD" w:rsidR="00D671CE" w:rsidP="00036FC3" w:rsidRDefault="7C6694C4" w14:paraId="529F6C96" w14:textId="013154A6">
            <w:pPr>
              <w:tabs>
                <w:tab w:val="clear" w:pos="2410"/>
                <w:tab w:val="left" w:pos="5410"/>
              </w:tabs>
              <w:rPr>
                <w:rFonts w:ascii="1 dormakaba" w:hAnsi="1 dormakaba"/>
                <w:sz w:val="30"/>
                <w:szCs w:val="30"/>
                <w:lang w:val="en-US"/>
              </w:rPr>
            </w:pPr>
            <w:r w:rsidRPr="6379FCA0">
              <w:rPr>
                <w:rFonts w:ascii="1 dormakaba" w:hAnsi="1 dormakaba"/>
                <w:sz w:val="30"/>
                <w:szCs w:val="30"/>
                <w:lang w:val="en-US"/>
              </w:rPr>
              <w:t xml:space="preserve">First half of </w:t>
            </w:r>
            <w:r w:rsidRPr="6379FCA0" w:rsidR="74B42878">
              <w:rPr>
                <w:rFonts w:ascii="1 dormakaba" w:hAnsi="1 dormakaba"/>
                <w:sz w:val="30"/>
                <w:szCs w:val="30"/>
                <w:lang w:val="en-US"/>
              </w:rPr>
              <w:t xml:space="preserve">the </w:t>
            </w:r>
            <w:r w:rsidRPr="6379FCA0" w:rsidR="1FE1C61C">
              <w:rPr>
                <w:rFonts w:ascii="1 dormakaba" w:hAnsi="1 dormakaba"/>
                <w:sz w:val="30"/>
                <w:szCs w:val="30"/>
                <w:lang w:val="en-US"/>
              </w:rPr>
              <w:t xml:space="preserve">2022/23 </w:t>
            </w:r>
            <w:r w:rsidRPr="6379FCA0">
              <w:rPr>
                <w:rFonts w:ascii="1 dormakaba" w:hAnsi="1 dormakaba"/>
                <w:sz w:val="30"/>
                <w:szCs w:val="30"/>
                <w:lang w:val="en-US"/>
              </w:rPr>
              <w:t xml:space="preserve">financial year: </w:t>
            </w:r>
            <w:r w:rsidRPr="6379FCA0" w:rsidR="68E78785">
              <w:rPr>
                <w:rFonts w:ascii="1 dormakaba" w:hAnsi="1 dormakaba"/>
                <w:sz w:val="30"/>
                <w:szCs w:val="30"/>
                <w:lang w:val="en-US"/>
              </w:rPr>
              <w:t xml:space="preserve">dormakaba </w:t>
            </w:r>
            <w:r w:rsidRPr="6379FCA0" w:rsidR="203C97F7">
              <w:rPr>
                <w:rFonts w:ascii="1 dormakaba" w:hAnsi="1 dormakaba"/>
                <w:sz w:val="30"/>
                <w:szCs w:val="30"/>
                <w:lang w:val="en-US"/>
              </w:rPr>
              <w:t xml:space="preserve">reports </w:t>
            </w:r>
            <w:r w:rsidRPr="6379FCA0" w:rsidR="68E78785">
              <w:rPr>
                <w:rFonts w:ascii="1 dormakaba" w:hAnsi="1 dormakaba"/>
                <w:sz w:val="30"/>
                <w:szCs w:val="30"/>
                <w:lang w:val="en-US"/>
              </w:rPr>
              <w:t xml:space="preserve">strong </w:t>
            </w:r>
            <w:r w:rsidRPr="6379FCA0" w:rsidR="0CD41FB2">
              <w:rPr>
                <w:rFonts w:ascii="1 dormakaba" w:hAnsi="1 dormakaba"/>
                <w:sz w:val="30"/>
                <w:szCs w:val="30"/>
                <w:lang w:val="en-US"/>
              </w:rPr>
              <w:t>org</w:t>
            </w:r>
            <w:r w:rsidRPr="6379FCA0" w:rsidR="2D95601E">
              <w:rPr>
                <w:rFonts w:ascii="1 dormakaba" w:hAnsi="1 dormakaba"/>
                <w:sz w:val="30"/>
                <w:szCs w:val="30"/>
                <w:lang w:val="en-US"/>
              </w:rPr>
              <w:t>a</w:t>
            </w:r>
            <w:r w:rsidRPr="6379FCA0" w:rsidR="0CD41FB2">
              <w:rPr>
                <w:rFonts w:ascii="1 dormakaba" w:hAnsi="1 dormakaba"/>
                <w:sz w:val="30"/>
                <w:szCs w:val="30"/>
                <w:lang w:val="en-US"/>
              </w:rPr>
              <w:t xml:space="preserve">nic </w:t>
            </w:r>
            <w:r w:rsidRPr="6379FCA0" w:rsidR="68E78785">
              <w:rPr>
                <w:rFonts w:ascii="1 dormakaba" w:hAnsi="1 dormakaba"/>
                <w:sz w:val="30"/>
                <w:szCs w:val="30"/>
                <w:lang w:val="en-US"/>
              </w:rPr>
              <w:t xml:space="preserve">growth </w:t>
            </w:r>
          </w:p>
          <w:p w:rsidRPr="00BF15DD" w:rsidR="00D671CE" w:rsidP="00036FC3" w:rsidRDefault="00D671CE" w14:paraId="0AD0AE9A" w14:textId="00309688">
            <w:pPr>
              <w:tabs>
                <w:tab w:val="clear" w:pos="2410"/>
                <w:tab w:val="left" w:pos="5410"/>
              </w:tabs>
              <w:rPr>
                <w:rFonts w:ascii="1 dormakaba" w:hAnsi="1 dormakaba"/>
                <w:sz w:val="30"/>
                <w:szCs w:val="30"/>
                <w:lang w:val="en-US"/>
              </w:rPr>
            </w:pPr>
          </w:p>
        </w:tc>
      </w:tr>
    </w:tbl>
    <w:p w:rsidRPr="00BF15DD" w:rsidR="00124553" w:rsidP="00036FC3" w:rsidRDefault="00124553" w14:paraId="3F812570" w14:textId="602B8B19">
      <w:pPr>
        <w:pStyle w:val="Listenabsatz"/>
        <w:numPr>
          <w:ilvl w:val="0"/>
          <w:numId w:val="24"/>
        </w:numPr>
        <w:rPr>
          <w:rFonts w:ascii="1 dormakaba" w:hAnsi="1 dormakaba"/>
          <w:b/>
          <w:bCs/>
          <w:lang w:val="en-US"/>
        </w:rPr>
      </w:pPr>
      <w:r w:rsidRPr="00BF15DD">
        <w:rPr>
          <w:rFonts w:ascii="1 dormakaba" w:hAnsi="1 dormakaba"/>
          <w:b/>
          <w:bCs/>
          <w:lang w:val="en-US"/>
        </w:rPr>
        <w:t>Net sales of CHF 1</w:t>
      </w:r>
      <w:r w:rsidRPr="00BF15DD" w:rsidR="00DD07F3">
        <w:rPr>
          <w:rFonts w:ascii="1 dormakaba" w:hAnsi="1 dormakaba"/>
          <w:b/>
          <w:bCs/>
          <w:lang w:val="en-US"/>
        </w:rPr>
        <w:t>,</w:t>
      </w:r>
      <w:r w:rsidRPr="00BF15DD">
        <w:rPr>
          <w:rFonts w:ascii="1 dormakaba" w:hAnsi="1 dormakaba"/>
          <w:b/>
          <w:bCs/>
          <w:lang w:val="en-US"/>
        </w:rPr>
        <w:t>419.8 million (previous year</w:t>
      </w:r>
      <w:r w:rsidRPr="0BA12D8D" w:rsidR="72B49FE0">
        <w:rPr>
          <w:rFonts w:ascii="1 dormakaba" w:hAnsi="1 dormakaba"/>
          <w:b/>
          <w:bCs/>
          <w:lang w:val="en-US"/>
        </w:rPr>
        <w:t>:</w:t>
      </w:r>
      <w:r w:rsidRPr="00BF15DD">
        <w:rPr>
          <w:rFonts w:ascii="1 dormakaba" w:hAnsi="1 dormakaba"/>
          <w:b/>
          <w:bCs/>
          <w:lang w:val="en-US"/>
        </w:rPr>
        <w:t xml:space="preserve"> CHF 1</w:t>
      </w:r>
      <w:r w:rsidRPr="00BF15DD" w:rsidR="00EB123B">
        <w:rPr>
          <w:rFonts w:ascii="1 dormakaba" w:hAnsi="1 dormakaba"/>
          <w:b/>
          <w:bCs/>
          <w:lang w:val="en-US"/>
        </w:rPr>
        <w:t>,</w:t>
      </w:r>
      <w:r w:rsidRPr="00BF15DD">
        <w:rPr>
          <w:rFonts w:ascii="1 dormakaba" w:hAnsi="1 dormakaba"/>
          <w:b/>
          <w:bCs/>
          <w:lang w:val="en-US"/>
        </w:rPr>
        <w:t xml:space="preserve">349.6 million); growth of </w:t>
      </w:r>
      <w:r w:rsidRPr="00BF15DD" w:rsidR="00840805">
        <w:rPr>
          <w:rFonts w:ascii="1 dormakaba" w:hAnsi="1 dormakaba"/>
          <w:b/>
          <w:bCs/>
          <w:lang w:val="en-US"/>
        </w:rPr>
        <w:t>5.</w:t>
      </w:r>
      <w:r w:rsidRPr="00BF15DD" w:rsidR="7D391678">
        <w:rPr>
          <w:rFonts w:ascii="1 dormakaba" w:hAnsi="1 dormakaba"/>
          <w:b/>
          <w:bCs/>
          <w:lang w:val="en-US"/>
        </w:rPr>
        <w:t>2</w:t>
      </w:r>
      <w:r w:rsidRPr="00BF15DD">
        <w:rPr>
          <w:rFonts w:ascii="1 dormakaba" w:hAnsi="1 dormakaba"/>
          <w:b/>
          <w:bCs/>
          <w:lang w:val="en-US"/>
        </w:rPr>
        <w:t>%</w:t>
      </w:r>
    </w:p>
    <w:p w:rsidRPr="00BF15DD" w:rsidR="00124553" w:rsidP="00036FC3" w:rsidRDefault="00124553" w14:paraId="5886225D" w14:textId="09084878">
      <w:pPr>
        <w:pStyle w:val="Listenabsatz"/>
        <w:numPr>
          <w:ilvl w:val="0"/>
          <w:numId w:val="24"/>
        </w:numPr>
        <w:rPr>
          <w:rFonts w:ascii="1 dormakaba" w:hAnsi="1 dormakaba"/>
          <w:b/>
          <w:szCs w:val="19"/>
          <w:lang w:val="en-US"/>
        </w:rPr>
      </w:pPr>
      <w:r w:rsidRPr="00BF15DD">
        <w:rPr>
          <w:rFonts w:ascii="1 dormakaba" w:hAnsi="1 dormakaba"/>
          <w:b/>
          <w:szCs w:val="19"/>
          <w:lang w:val="en-US"/>
        </w:rPr>
        <w:t>Strong organic sales growth of 8.0% (of which 6.5% pricing)</w:t>
      </w:r>
    </w:p>
    <w:p w:rsidRPr="00BF15DD" w:rsidR="00124553" w:rsidP="00036FC3" w:rsidRDefault="00124553" w14:paraId="2CE1287F" w14:textId="59D52077">
      <w:pPr>
        <w:pStyle w:val="Listenabsatz"/>
        <w:numPr>
          <w:ilvl w:val="0"/>
          <w:numId w:val="24"/>
        </w:numPr>
        <w:rPr>
          <w:rFonts w:ascii="1 dormakaba" w:hAnsi="1 dormakaba"/>
          <w:b/>
          <w:szCs w:val="19"/>
          <w:lang w:val="en-US"/>
        </w:rPr>
      </w:pPr>
      <w:r w:rsidRPr="00BF15DD">
        <w:rPr>
          <w:rFonts w:ascii="1 dormakaba" w:hAnsi="1 dormakaba"/>
          <w:b/>
          <w:szCs w:val="19"/>
          <w:lang w:val="en-US"/>
        </w:rPr>
        <w:t>Adjusted EBITDA of CHF 184.6 million</w:t>
      </w:r>
      <w:r w:rsidRPr="00BF15DD" w:rsidR="009E7F64">
        <w:rPr>
          <w:rFonts w:ascii="1 dormakaba" w:hAnsi="1 dormakaba"/>
          <w:b/>
          <w:szCs w:val="19"/>
          <w:lang w:val="en-US"/>
        </w:rPr>
        <w:t xml:space="preserve"> (previous year: CHF 193.5 million)</w:t>
      </w:r>
      <w:r w:rsidRPr="00BF15DD">
        <w:rPr>
          <w:rFonts w:ascii="1 dormakaba" w:hAnsi="1 dormakaba"/>
          <w:b/>
          <w:szCs w:val="19"/>
          <w:lang w:val="en-US"/>
        </w:rPr>
        <w:t>; adjusted EBITDA margin of 13.0%</w:t>
      </w:r>
      <w:r w:rsidRPr="00BF15DD" w:rsidR="00282942">
        <w:rPr>
          <w:rFonts w:ascii="1 dormakaba" w:hAnsi="1 dormakaba"/>
          <w:b/>
          <w:szCs w:val="19"/>
          <w:lang w:val="en-US"/>
        </w:rPr>
        <w:t>,</w:t>
      </w:r>
      <w:r w:rsidRPr="00BF15DD">
        <w:rPr>
          <w:rFonts w:ascii="1 dormakaba" w:hAnsi="1 dormakaba"/>
          <w:b/>
          <w:szCs w:val="19"/>
          <w:lang w:val="en-US"/>
        </w:rPr>
        <w:t xml:space="preserve"> in line with guidance (previous year: 14.3%)</w:t>
      </w:r>
    </w:p>
    <w:p w:rsidRPr="00BF15DD" w:rsidR="00124553" w:rsidP="00036FC3" w:rsidRDefault="00124553" w14:paraId="54DB5A64" w14:textId="604B6D57">
      <w:pPr>
        <w:pStyle w:val="Listenabsatz"/>
        <w:numPr>
          <w:ilvl w:val="0"/>
          <w:numId w:val="24"/>
        </w:numPr>
        <w:rPr>
          <w:rFonts w:ascii="1 dormakaba" w:hAnsi="1 dormakaba"/>
          <w:b/>
          <w:szCs w:val="19"/>
          <w:lang w:val="en-US"/>
        </w:rPr>
      </w:pPr>
      <w:r w:rsidRPr="00BF15DD">
        <w:rPr>
          <w:rFonts w:ascii="1 dormakaba" w:hAnsi="1 dormakaba"/>
          <w:b/>
          <w:szCs w:val="19"/>
          <w:lang w:val="en-US"/>
        </w:rPr>
        <w:t>Net profit of CHF 84.9 million (previous year</w:t>
      </w:r>
      <w:r w:rsidRPr="00BF15DD" w:rsidR="00282942">
        <w:rPr>
          <w:rFonts w:ascii="1 dormakaba" w:hAnsi="1 dormakaba"/>
          <w:b/>
          <w:szCs w:val="19"/>
          <w:lang w:val="en-US"/>
        </w:rPr>
        <w:t>:</w:t>
      </w:r>
      <w:r w:rsidRPr="00BF15DD">
        <w:rPr>
          <w:rFonts w:ascii="1 dormakaba" w:hAnsi="1 dormakaba"/>
          <w:b/>
          <w:szCs w:val="19"/>
          <w:lang w:val="en-US"/>
        </w:rPr>
        <w:t xml:space="preserve"> CHF 100.6 million)</w:t>
      </w:r>
    </w:p>
    <w:p w:rsidRPr="00BF15DD" w:rsidR="00FE42B9" w:rsidP="588A7344" w:rsidRDefault="7E1C5C08" w14:paraId="58F26588" w14:textId="3422784B">
      <w:pPr>
        <w:pStyle w:val="Listenabsatz"/>
        <w:numPr>
          <w:ilvl w:val="0"/>
          <w:numId w:val="24"/>
        </w:numPr>
        <w:rPr>
          <w:rFonts w:ascii="1 dormakaba" w:hAnsi="1 dormakaba"/>
          <w:b/>
          <w:bCs/>
          <w:lang w:val="en-US"/>
        </w:rPr>
      </w:pPr>
      <w:r w:rsidRPr="00CB66A2">
        <w:rPr>
          <w:rFonts w:ascii="1 dormakaba" w:hAnsi="1 dormakaba"/>
          <w:b/>
          <w:bCs/>
          <w:lang w:val="en-US"/>
        </w:rPr>
        <w:t>Net</w:t>
      </w:r>
      <w:r w:rsidRPr="00CB66A2" w:rsidR="7E01398E">
        <w:rPr>
          <w:rFonts w:ascii="1 dormakaba" w:hAnsi="1 dormakaba"/>
          <w:b/>
          <w:bCs/>
          <w:lang w:val="en-US"/>
        </w:rPr>
        <w:t xml:space="preserve"> cash </w:t>
      </w:r>
      <w:r w:rsidRPr="00CB66A2" w:rsidR="0B967EA4">
        <w:rPr>
          <w:rFonts w:ascii="1 dormakaba" w:hAnsi="1 dormakaba"/>
          <w:b/>
          <w:bCs/>
          <w:lang w:val="en-US"/>
        </w:rPr>
        <w:t>from operati</w:t>
      </w:r>
      <w:r w:rsidRPr="00CB66A2" w:rsidR="2D67789F">
        <w:rPr>
          <w:rFonts w:ascii="1 dormakaba" w:hAnsi="1 dormakaba"/>
          <w:b/>
          <w:bCs/>
          <w:lang w:val="en-US"/>
        </w:rPr>
        <w:t>ng activities</w:t>
      </w:r>
      <w:r w:rsidRPr="00CB66A2" w:rsidR="0B967EA4">
        <w:rPr>
          <w:rFonts w:ascii="1 dormakaba" w:hAnsi="1 dormakaba"/>
          <w:b/>
          <w:bCs/>
          <w:lang w:val="en-US"/>
        </w:rPr>
        <w:t xml:space="preserve"> </w:t>
      </w:r>
      <w:r w:rsidRPr="00CB66A2" w:rsidR="1C3FA23F">
        <w:rPr>
          <w:rFonts w:ascii="1 dormakaba" w:hAnsi="1 dormakaba"/>
          <w:b/>
          <w:bCs/>
          <w:lang w:val="en-US"/>
        </w:rPr>
        <w:t xml:space="preserve">of </w:t>
      </w:r>
      <w:r w:rsidRPr="00CB66A2" w:rsidR="69C4FE77">
        <w:rPr>
          <w:rFonts w:ascii="1 dormakaba" w:hAnsi="1 dormakaba"/>
          <w:b/>
          <w:bCs/>
          <w:lang w:val="en-US"/>
        </w:rPr>
        <w:t xml:space="preserve">CHF </w:t>
      </w:r>
      <w:r w:rsidRPr="00CB66A2" w:rsidR="3628DE6C">
        <w:rPr>
          <w:rFonts w:ascii="1 dormakaba" w:hAnsi="1 dormakaba"/>
          <w:b/>
          <w:bCs/>
          <w:lang w:val="en-US"/>
        </w:rPr>
        <w:t>103.9</w:t>
      </w:r>
      <w:r w:rsidRPr="00CB66A2" w:rsidR="69C4FE77">
        <w:rPr>
          <w:rFonts w:ascii="1 dormakaba" w:hAnsi="1 dormakaba"/>
          <w:b/>
          <w:bCs/>
          <w:lang w:val="en-US"/>
        </w:rPr>
        <w:t xml:space="preserve"> million</w:t>
      </w:r>
      <w:r w:rsidRPr="00CB66A2" w:rsidR="66B6A434">
        <w:rPr>
          <w:rFonts w:ascii="1 dormakaba" w:hAnsi="1 dormakaba"/>
          <w:b/>
          <w:bCs/>
          <w:lang w:val="en-US"/>
        </w:rPr>
        <w:t xml:space="preserve"> (previous year: CHF </w:t>
      </w:r>
      <w:r w:rsidRPr="00CB66A2" w:rsidR="7DA2DFB3">
        <w:rPr>
          <w:rFonts w:ascii="1 dormakaba" w:hAnsi="1 dormakaba"/>
          <w:b/>
          <w:bCs/>
          <w:lang w:val="en-US"/>
        </w:rPr>
        <w:t>49.3</w:t>
      </w:r>
      <w:r w:rsidRPr="00CB66A2" w:rsidR="66B6A434">
        <w:rPr>
          <w:rFonts w:ascii="1 dormakaba" w:hAnsi="1 dormakaba"/>
          <w:b/>
          <w:bCs/>
          <w:lang w:val="en-US"/>
        </w:rPr>
        <w:t xml:space="preserve"> million</w:t>
      </w:r>
      <w:r w:rsidRPr="0BA12D8D" w:rsidR="66B6A434">
        <w:rPr>
          <w:rFonts w:ascii="1 dormakaba" w:hAnsi="1 dormakaba"/>
          <w:b/>
          <w:bCs/>
          <w:lang w:val="en-US"/>
        </w:rPr>
        <w:t>)</w:t>
      </w:r>
      <w:r w:rsidRPr="0BA12D8D" w:rsidR="25C6751B">
        <w:rPr>
          <w:rFonts w:ascii="1 dormakaba" w:hAnsi="1 dormakaba"/>
          <w:b/>
          <w:bCs/>
          <w:lang w:val="en-US"/>
        </w:rPr>
        <w:t>; o</w:t>
      </w:r>
      <w:r w:rsidRPr="0BA12D8D" w:rsidR="66B6A434">
        <w:rPr>
          <w:rFonts w:ascii="1 dormakaba" w:hAnsi="1 dormakaba"/>
          <w:b/>
          <w:bCs/>
          <w:lang w:val="en-US"/>
        </w:rPr>
        <w:t>perating</w:t>
      </w:r>
      <w:r w:rsidRPr="00CB66A2" w:rsidR="66B6A434">
        <w:rPr>
          <w:rFonts w:ascii="1 dormakaba" w:hAnsi="1 dormakaba"/>
          <w:b/>
          <w:bCs/>
          <w:lang w:val="en-US"/>
        </w:rPr>
        <w:t xml:space="preserve"> cash flow </w:t>
      </w:r>
      <w:r w:rsidRPr="00CB66A2" w:rsidR="69C4FE77">
        <w:rPr>
          <w:rFonts w:ascii="1 dormakaba" w:hAnsi="1 dormakaba"/>
          <w:b/>
          <w:bCs/>
          <w:lang w:val="en-US"/>
        </w:rPr>
        <w:t>margin of 7.3%</w:t>
      </w:r>
    </w:p>
    <w:p w:rsidRPr="00FB798D" w:rsidR="00400483" w:rsidP="00036FC3" w:rsidRDefault="69C4FE77" w14:paraId="1B6E07A8" w14:textId="4DC7A529">
      <w:pPr>
        <w:pStyle w:val="Listenabsatz"/>
        <w:numPr>
          <w:ilvl w:val="0"/>
          <w:numId w:val="24"/>
        </w:numPr>
        <w:rPr>
          <w:rFonts w:ascii="1 dormakaba" w:hAnsi="1 dormakaba" w:cs="Arial"/>
          <w:b/>
          <w:bCs/>
          <w:lang w:val="en-US"/>
        </w:rPr>
      </w:pPr>
      <w:r w:rsidRPr="588A7344">
        <w:rPr>
          <w:rFonts w:ascii="1 dormakaba" w:hAnsi="1 dormakaba"/>
          <w:b/>
          <w:bCs/>
          <w:lang w:val="en-US"/>
        </w:rPr>
        <w:t xml:space="preserve">Outlook for full </w:t>
      </w:r>
      <w:r w:rsidRPr="588A7344" w:rsidR="66B6A434">
        <w:rPr>
          <w:rFonts w:ascii="1 dormakaba" w:hAnsi="1 dormakaba"/>
          <w:b/>
          <w:bCs/>
          <w:lang w:val="en-US"/>
        </w:rPr>
        <w:t xml:space="preserve">2022/23 </w:t>
      </w:r>
      <w:r w:rsidRPr="588A7344">
        <w:rPr>
          <w:rFonts w:ascii="1 dormakaba" w:hAnsi="1 dormakaba"/>
          <w:b/>
          <w:bCs/>
          <w:lang w:val="en-US"/>
        </w:rPr>
        <w:t xml:space="preserve">financial year: </w:t>
      </w:r>
      <w:r w:rsidRPr="588A7344" w:rsidR="0063511B">
        <w:rPr>
          <w:rFonts w:ascii="1 dormakaba" w:hAnsi="1 dormakaba"/>
          <w:b/>
          <w:bCs/>
          <w:lang w:val="en-US"/>
        </w:rPr>
        <w:t xml:space="preserve">due to stricter cost management, </w:t>
      </w:r>
      <w:r w:rsidRPr="588A7344" w:rsidR="00B16976">
        <w:rPr>
          <w:rFonts w:ascii="1 dormakaba" w:hAnsi="1 dormakaba"/>
          <w:b/>
          <w:bCs/>
          <w:lang w:val="en-US"/>
        </w:rPr>
        <w:t xml:space="preserve">dormakaba </w:t>
      </w:r>
      <w:r w:rsidRPr="00FB798D" w:rsidR="19896C35">
        <w:rPr>
          <w:rFonts w:ascii="1 dormakaba" w:hAnsi="1 dormakaba" w:cs="Arial"/>
          <w:b/>
          <w:bCs/>
          <w:lang w:val="en-US"/>
        </w:rPr>
        <w:t>expect</w:t>
      </w:r>
      <w:r w:rsidRPr="00FB798D" w:rsidR="00B16976">
        <w:rPr>
          <w:rFonts w:ascii="1 dormakaba" w:hAnsi="1 dormakaba" w:cs="Arial"/>
          <w:b/>
          <w:bCs/>
          <w:lang w:val="en-US"/>
        </w:rPr>
        <w:t>s</w:t>
      </w:r>
      <w:r w:rsidRPr="00FB798D" w:rsidR="0063511B">
        <w:rPr>
          <w:rFonts w:ascii="1 dormakaba" w:hAnsi="1 dormakaba" w:cs="Arial"/>
          <w:b/>
          <w:bCs/>
          <w:lang w:val="en-US"/>
        </w:rPr>
        <w:t xml:space="preserve"> a </w:t>
      </w:r>
      <w:r w:rsidRPr="00FB798D" w:rsidR="001E6604">
        <w:rPr>
          <w:rFonts w:ascii="1 dormakaba" w:hAnsi="1 dormakaba" w:cs="Arial"/>
          <w:b/>
          <w:bCs/>
          <w:lang w:val="en-US"/>
        </w:rPr>
        <w:t xml:space="preserve">sequential improvement to </w:t>
      </w:r>
      <w:r w:rsidRPr="00FB798D" w:rsidR="19896C35">
        <w:rPr>
          <w:rFonts w:ascii="1 dormakaba" w:hAnsi="1 dormakaba" w:cs="Arial"/>
          <w:b/>
          <w:bCs/>
          <w:lang w:val="en-US"/>
        </w:rPr>
        <w:t xml:space="preserve">a slightly higher adjusted EBITDA margin and </w:t>
      </w:r>
      <w:r w:rsidRPr="00FB798D" w:rsidR="0054486B">
        <w:rPr>
          <w:rFonts w:ascii="1 dormakaba" w:hAnsi="1 dormakaba" w:cs="Arial"/>
          <w:b/>
          <w:bCs/>
          <w:lang w:val="en-US"/>
        </w:rPr>
        <w:t xml:space="preserve">continued organic growth above its mid-term target range of 3-5% </w:t>
      </w:r>
    </w:p>
    <w:p w:rsidRPr="00BF15DD" w:rsidR="00FB73E8" w:rsidP="00036FC3" w:rsidRDefault="69C4FE77" w14:paraId="40CC496B" w14:textId="21DA0B10">
      <w:pPr>
        <w:pStyle w:val="Listenabsatz"/>
        <w:numPr>
          <w:ilvl w:val="0"/>
          <w:numId w:val="24"/>
        </w:numPr>
        <w:rPr>
          <w:rFonts w:ascii="1 dormakaba" w:hAnsi="1 dormakaba"/>
          <w:b/>
          <w:bCs/>
          <w:lang w:val="en-US"/>
        </w:rPr>
      </w:pPr>
      <w:r w:rsidRPr="588A7344">
        <w:rPr>
          <w:rFonts w:ascii="1 dormakaba" w:hAnsi="1 dormakaba"/>
          <w:b/>
          <w:bCs/>
          <w:lang w:val="en-US"/>
        </w:rPr>
        <w:t xml:space="preserve">Board of Directors continues renewal: Riet Cadonau to leave Board </w:t>
      </w:r>
      <w:r w:rsidRPr="588A7344" w:rsidR="74FF38AF">
        <w:rPr>
          <w:rFonts w:ascii="1 dormakaba" w:hAnsi="1 dormakaba"/>
          <w:b/>
          <w:bCs/>
          <w:lang w:val="en-US"/>
        </w:rPr>
        <w:t xml:space="preserve">at the </w:t>
      </w:r>
      <w:r w:rsidRPr="588A7344">
        <w:rPr>
          <w:rFonts w:ascii="1 dormakaba" w:hAnsi="1 dormakaba"/>
          <w:b/>
          <w:bCs/>
          <w:lang w:val="en-US"/>
        </w:rPr>
        <w:t>end of April</w:t>
      </w:r>
      <w:r w:rsidRPr="588A7344" w:rsidR="6EC30DCF">
        <w:rPr>
          <w:rFonts w:ascii="1 dormakaba" w:hAnsi="1 dormakaba"/>
          <w:b/>
          <w:bCs/>
          <w:lang w:val="en-US"/>
        </w:rPr>
        <w:t xml:space="preserve"> 2023</w:t>
      </w:r>
      <w:r w:rsidRPr="588A7344">
        <w:rPr>
          <w:rFonts w:ascii="1 dormakaba" w:hAnsi="1 dormakaba"/>
          <w:b/>
          <w:bCs/>
          <w:lang w:val="en-US"/>
        </w:rPr>
        <w:t>, handing</w:t>
      </w:r>
      <w:r w:rsidRPr="588A7344" w:rsidR="74FF38AF">
        <w:rPr>
          <w:rFonts w:ascii="1 dormakaba" w:hAnsi="1 dormakaba"/>
          <w:b/>
          <w:bCs/>
          <w:lang w:val="en-US"/>
        </w:rPr>
        <w:t xml:space="preserve"> </w:t>
      </w:r>
      <w:r w:rsidRPr="0BA12D8D" w:rsidR="66F3A4FE">
        <w:rPr>
          <w:rFonts w:ascii="1 dormakaba" w:hAnsi="1 dormakaba"/>
          <w:b/>
          <w:bCs/>
          <w:lang w:val="en-US"/>
        </w:rPr>
        <w:t xml:space="preserve">over </w:t>
      </w:r>
      <w:r w:rsidRPr="588A7344">
        <w:rPr>
          <w:rFonts w:ascii="1 dormakaba" w:hAnsi="1 dormakaba"/>
          <w:b/>
          <w:bCs/>
          <w:lang w:val="en-US"/>
        </w:rPr>
        <w:t>Chair</w:t>
      </w:r>
      <w:r w:rsidRPr="588A7344" w:rsidR="004842FF">
        <w:rPr>
          <w:rFonts w:ascii="1 dormakaba" w:hAnsi="1 dormakaba"/>
          <w:b/>
          <w:bCs/>
          <w:lang w:val="en-US"/>
        </w:rPr>
        <w:t>manship</w:t>
      </w:r>
      <w:r w:rsidRPr="588A7344">
        <w:rPr>
          <w:rFonts w:ascii="1 dormakaba" w:hAnsi="1 dormakaba"/>
          <w:b/>
          <w:bCs/>
          <w:lang w:val="en-US"/>
        </w:rPr>
        <w:t xml:space="preserve"> to Svein Richard Brandtz</w:t>
      </w:r>
      <w:r w:rsidRPr="588A7344" w:rsidR="2B866FE5">
        <w:rPr>
          <w:rFonts w:ascii="1 dormakaba" w:hAnsi="1 dormakaba"/>
          <w:b/>
          <w:bCs/>
          <w:lang w:val="en-US"/>
        </w:rPr>
        <w:t>æ</w:t>
      </w:r>
      <w:r w:rsidRPr="588A7344">
        <w:rPr>
          <w:rFonts w:ascii="1 dormakaba" w:hAnsi="1 dormakaba"/>
          <w:b/>
          <w:bCs/>
          <w:lang w:val="en-US"/>
        </w:rPr>
        <w:t>g</w:t>
      </w:r>
    </w:p>
    <w:p w:rsidRPr="00BF15DD" w:rsidR="00400483" w:rsidP="00036FC3" w:rsidRDefault="00400483" w14:paraId="0C9D7751" w14:textId="77777777">
      <w:pPr>
        <w:rPr>
          <w:rFonts w:ascii="1 dormakaba" w:hAnsi="1 dormakaba"/>
          <w:lang w:val="en-US"/>
        </w:rPr>
      </w:pPr>
    </w:p>
    <w:p w:rsidRPr="00BF15DD" w:rsidR="00FC6197" w:rsidP="00036FC3" w:rsidRDefault="13670036" w14:paraId="4A45F65A" w14:textId="74A3C5DD">
      <w:pPr>
        <w:rPr>
          <w:rFonts w:ascii="1 dormakaba" w:hAnsi="1 dormakaba"/>
          <w:lang w:val="en-US"/>
        </w:rPr>
      </w:pPr>
      <w:r w:rsidRPr="6379FCA0">
        <w:rPr>
          <w:rFonts w:ascii="1 dormakaba" w:hAnsi="1 dormakaba"/>
          <w:lang w:val="en-US"/>
        </w:rPr>
        <w:t xml:space="preserve">Rümlang, </w:t>
      </w:r>
      <w:r w:rsidRPr="6379FCA0" w:rsidR="30CDBFE3">
        <w:rPr>
          <w:rFonts w:ascii="1 dormakaba" w:hAnsi="1 dormakaba"/>
          <w:lang w:val="en-US"/>
        </w:rPr>
        <w:t>7</w:t>
      </w:r>
      <w:r w:rsidRPr="6379FCA0" w:rsidR="3D0C0AE4">
        <w:rPr>
          <w:rFonts w:ascii="1 dormakaba" w:hAnsi="1 dormakaba"/>
          <w:lang w:val="en-US"/>
        </w:rPr>
        <w:t xml:space="preserve"> </w:t>
      </w:r>
      <w:r w:rsidRPr="6379FCA0" w:rsidR="30CDBFE3">
        <w:rPr>
          <w:rFonts w:ascii="1 dormakaba" w:hAnsi="1 dormakaba"/>
          <w:lang w:val="en-US"/>
        </w:rPr>
        <w:t>March</w:t>
      </w:r>
      <w:r w:rsidRPr="6379FCA0">
        <w:rPr>
          <w:rFonts w:ascii="1 dormakaba" w:hAnsi="1 dormakaba"/>
          <w:lang w:val="en-US"/>
        </w:rPr>
        <w:t xml:space="preserve"> 202</w:t>
      </w:r>
      <w:r w:rsidRPr="6379FCA0" w:rsidR="30CDBFE3">
        <w:rPr>
          <w:rFonts w:ascii="1 dormakaba" w:hAnsi="1 dormakaba"/>
          <w:lang w:val="en-US"/>
        </w:rPr>
        <w:t>3</w:t>
      </w:r>
      <w:r w:rsidRPr="6379FCA0">
        <w:rPr>
          <w:rFonts w:ascii="1 dormakaba" w:hAnsi="1 dormakaba"/>
          <w:lang w:val="en-US"/>
        </w:rPr>
        <w:t xml:space="preserve"> – </w:t>
      </w:r>
      <w:r w:rsidRPr="6379FCA0" w:rsidR="410644E0">
        <w:rPr>
          <w:rFonts w:ascii="1 dormakaba" w:hAnsi="1 dormakaba"/>
          <w:lang w:val="en-US"/>
        </w:rPr>
        <w:t xml:space="preserve">dormakaba </w:t>
      </w:r>
      <w:r w:rsidRPr="6379FCA0" w:rsidR="45BDE486">
        <w:rPr>
          <w:rFonts w:ascii="1 dormakaba" w:hAnsi="1 dormakaba"/>
          <w:lang w:val="en-US"/>
        </w:rPr>
        <w:t>achieved</w:t>
      </w:r>
      <w:r w:rsidRPr="6379FCA0" w:rsidR="410644E0">
        <w:rPr>
          <w:rFonts w:ascii="1 dormakaba" w:hAnsi="1 dormakaba"/>
          <w:lang w:val="en-US"/>
        </w:rPr>
        <w:t xml:space="preserve"> strong </w:t>
      </w:r>
      <w:r w:rsidRPr="6379FCA0" w:rsidR="0FC0054B">
        <w:rPr>
          <w:rFonts w:ascii="1 dormakaba" w:hAnsi="1 dormakaba"/>
          <w:lang w:val="en-US"/>
        </w:rPr>
        <w:t xml:space="preserve">organic sales </w:t>
      </w:r>
      <w:r w:rsidRPr="6379FCA0" w:rsidR="410644E0">
        <w:rPr>
          <w:rFonts w:ascii="1 dormakaba" w:hAnsi="1 dormakaba"/>
          <w:lang w:val="en-US"/>
        </w:rPr>
        <w:t>growth</w:t>
      </w:r>
      <w:r w:rsidRPr="6379FCA0" w:rsidR="2C34FFA0">
        <w:rPr>
          <w:rFonts w:ascii="1 dormakaba" w:hAnsi="1 dormakaba"/>
          <w:lang w:val="en-US"/>
        </w:rPr>
        <w:t xml:space="preserve"> </w:t>
      </w:r>
      <w:r w:rsidRPr="6379FCA0" w:rsidR="410644E0">
        <w:rPr>
          <w:rFonts w:ascii="1 dormakaba" w:hAnsi="1 dormakaba"/>
          <w:lang w:val="en-US"/>
        </w:rPr>
        <w:t>in the first half of</w:t>
      </w:r>
      <w:r w:rsidRPr="6379FCA0" w:rsidR="2C34FFA0">
        <w:rPr>
          <w:rFonts w:ascii="1 dormakaba" w:hAnsi="1 dormakaba"/>
          <w:lang w:val="en-US"/>
        </w:rPr>
        <w:t xml:space="preserve"> the</w:t>
      </w:r>
      <w:r w:rsidRPr="6379FCA0" w:rsidR="410644E0">
        <w:rPr>
          <w:rFonts w:ascii="1 dormakaba" w:hAnsi="1 dormakaba"/>
          <w:lang w:val="en-US"/>
        </w:rPr>
        <w:t xml:space="preserve"> fi</w:t>
      </w:r>
      <w:r w:rsidRPr="6379FCA0" w:rsidR="3B2F3C06">
        <w:rPr>
          <w:rFonts w:ascii="1 dormakaba" w:hAnsi="1 dormakaba"/>
          <w:lang w:val="en-US"/>
        </w:rPr>
        <w:t>nanci</w:t>
      </w:r>
      <w:r w:rsidRPr="6379FCA0" w:rsidR="410644E0">
        <w:rPr>
          <w:rFonts w:ascii="1 dormakaba" w:hAnsi="1 dormakaba"/>
          <w:lang w:val="en-US"/>
        </w:rPr>
        <w:t xml:space="preserve">al </w:t>
      </w:r>
      <w:r w:rsidRPr="6379FCA0" w:rsidR="520BC6F5">
        <w:rPr>
          <w:rFonts w:ascii="1 dormakaba" w:hAnsi="1 dormakaba"/>
          <w:lang w:val="en-US"/>
        </w:rPr>
        <w:t>year</w:t>
      </w:r>
      <w:r w:rsidRPr="6379FCA0" w:rsidR="00973B49">
        <w:rPr>
          <w:rFonts w:ascii="1 dormakaba" w:hAnsi="1 dormakaba"/>
          <w:lang w:val="en-US"/>
        </w:rPr>
        <w:t xml:space="preserve"> 2022/23</w:t>
      </w:r>
      <w:r w:rsidRPr="6379FCA0" w:rsidR="5EA14B55">
        <w:rPr>
          <w:rFonts w:ascii="1 dormakaba" w:hAnsi="1 dormakaba"/>
          <w:lang w:val="en-US"/>
        </w:rPr>
        <w:t>, mainly driven by pricing</w:t>
      </w:r>
      <w:r w:rsidRPr="6379FCA0" w:rsidR="2C34FFA0">
        <w:rPr>
          <w:rFonts w:ascii="1 dormakaba" w:hAnsi="1 dormakaba"/>
          <w:lang w:val="en-US"/>
        </w:rPr>
        <w:t>.</w:t>
      </w:r>
      <w:r w:rsidRPr="6379FCA0" w:rsidR="520BC6F5">
        <w:rPr>
          <w:rFonts w:ascii="1 dormakaba" w:hAnsi="1 dormakaba"/>
          <w:lang w:val="en-US"/>
        </w:rPr>
        <w:t xml:space="preserve"> </w:t>
      </w:r>
      <w:r w:rsidRPr="6379FCA0" w:rsidR="1BCC282E">
        <w:rPr>
          <w:rFonts w:ascii="1 dormakaba" w:hAnsi="1 dormakaba"/>
          <w:lang w:val="en-US"/>
        </w:rPr>
        <w:t xml:space="preserve">The adjusted EBITDA </w:t>
      </w:r>
      <w:r w:rsidRPr="6379FCA0" w:rsidR="28B89FDB">
        <w:rPr>
          <w:rFonts w:ascii="1 dormakaba" w:hAnsi="1 dormakaba"/>
          <w:lang w:val="en-US"/>
        </w:rPr>
        <w:t xml:space="preserve">margin </w:t>
      </w:r>
      <w:r w:rsidRPr="6379FCA0" w:rsidR="1BCC282E">
        <w:rPr>
          <w:rFonts w:ascii="1 dormakaba" w:hAnsi="1 dormakaba"/>
          <w:lang w:val="en-US"/>
        </w:rPr>
        <w:t>w</w:t>
      </w:r>
      <w:r w:rsidRPr="6379FCA0" w:rsidR="7E3A457E">
        <w:rPr>
          <w:rFonts w:ascii="1 dormakaba" w:hAnsi="1 dormakaba"/>
          <w:lang w:val="en-US"/>
        </w:rPr>
        <w:t>as</w:t>
      </w:r>
      <w:r w:rsidRPr="6379FCA0" w:rsidR="1BCC282E">
        <w:rPr>
          <w:rFonts w:ascii="1 dormakaba" w:hAnsi="1 dormakaba"/>
          <w:lang w:val="en-US"/>
        </w:rPr>
        <w:t xml:space="preserve"> </w:t>
      </w:r>
      <w:r w:rsidRPr="6379FCA0" w:rsidR="3B6D2DD3">
        <w:rPr>
          <w:rFonts w:ascii="1 dormakaba" w:hAnsi="1 dormakaba"/>
          <w:lang w:val="en-US"/>
        </w:rPr>
        <w:t>lower than in the previous year</w:t>
      </w:r>
      <w:r w:rsidRPr="6379FCA0" w:rsidR="2C34FFA0">
        <w:rPr>
          <w:rFonts w:ascii="1 dormakaba" w:hAnsi="1 dormakaba"/>
          <w:lang w:val="en-US"/>
        </w:rPr>
        <w:t>,</w:t>
      </w:r>
      <w:r w:rsidRPr="6379FCA0" w:rsidR="007E3096">
        <w:rPr>
          <w:rFonts w:ascii="1 dormakaba" w:hAnsi="1 dormakaba"/>
          <w:lang w:val="en-US"/>
        </w:rPr>
        <w:t xml:space="preserve"> however</w:t>
      </w:r>
      <w:r w:rsidRPr="6379FCA0" w:rsidR="7E3A457E">
        <w:rPr>
          <w:rFonts w:ascii="1 dormakaba" w:hAnsi="1 dormakaba"/>
          <w:lang w:val="en-US"/>
        </w:rPr>
        <w:t xml:space="preserve"> </w:t>
      </w:r>
      <w:r w:rsidRPr="6379FCA0" w:rsidR="28B89FDB">
        <w:rPr>
          <w:rFonts w:ascii="1 dormakaba" w:hAnsi="1 dormakaba"/>
          <w:lang w:val="en-US"/>
        </w:rPr>
        <w:t>in line with the guidance</w:t>
      </w:r>
      <w:r w:rsidRPr="6379FCA0" w:rsidR="3B6D2DD3">
        <w:rPr>
          <w:rFonts w:ascii="1 dormakaba" w:hAnsi="1 dormakaba"/>
          <w:lang w:val="en-US"/>
        </w:rPr>
        <w:t xml:space="preserve"> </w:t>
      </w:r>
      <w:r w:rsidRPr="6379FCA0" w:rsidR="2C34FFA0">
        <w:rPr>
          <w:rFonts w:ascii="1 dormakaba" w:hAnsi="1 dormakaba"/>
          <w:lang w:val="en-US"/>
        </w:rPr>
        <w:t xml:space="preserve">given in late </w:t>
      </w:r>
      <w:r w:rsidRPr="6379FCA0" w:rsidR="3566109A">
        <w:rPr>
          <w:rFonts w:ascii="1 dormakaba" w:hAnsi="1 dormakaba"/>
          <w:lang w:val="en-US"/>
        </w:rPr>
        <w:t>August 2022</w:t>
      </w:r>
      <w:r w:rsidRPr="6379FCA0" w:rsidR="0FC0054B">
        <w:rPr>
          <w:rFonts w:ascii="1 dormakaba" w:hAnsi="1 dormakaba"/>
          <w:lang w:val="en-US"/>
        </w:rPr>
        <w:t>.</w:t>
      </w:r>
      <w:bookmarkStart w:name="_Hlk126785089" w:id="0"/>
      <w:r w:rsidRPr="6379FCA0" w:rsidR="7E3A457E">
        <w:rPr>
          <w:rFonts w:ascii="1 dormakaba" w:hAnsi="1 dormakaba"/>
          <w:lang w:val="en-US"/>
        </w:rPr>
        <w:t xml:space="preserve"> </w:t>
      </w:r>
      <w:r w:rsidRPr="6379FCA0" w:rsidR="788B55F3">
        <w:rPr>
          <w:rFonts w:ascii="1 dormakaba" w:hAnsi="1 dormakaba"/>
          <w:lang w:val="en-US"/>
        </w:rPr>
        <w:t xml:space="preserve">All </w:t>
      </w:r>
      <w:r w:rsidRPr="6379FCA0" w:rsidR="6AAC2BA5">
        <w:rPr>
          <w:rFonts w:ascii="1 dormakaba" w:hAnsi="1 dormakaba"/>
          <w:lang w:val="en-US"/>
        </w:rPr>
        <w:t xml:space="preserve">business </w:t>
      </w:r>
      <w:r w:rsidRPr="6379FCA0" w:rsidR="68CAF3AD">
        <w:rPr>
          <w:rFonts w:ascii="1 dormakaba" w:hAnsi="1 dormakaba"/>
          <w:lang w:val="en-US"/>
        </w:rPr>
        <w:t>segments</w:t>
      </w:r>
      <w:r w:rsidRPr="6379FCA0" w:rsidR="788B55F3">
        <w:rPr>
          <w:rFonts w:ascii="1 dormakaba" w:hAnsi="1 dormakaba"/>
          <w:lang w:val="en-US"/>
        </w:rPr>
        <w:t xml:space="preserve"> contributed to </w:t>
      </w:r>
      <w:r w:rsidRPr="6379FCA0" w:rsidR="2A45B9CA">
        <w:rPr>
          <w:rFonts w:ascii="1 dormakaba" w:hAnsi="1 dormakaba"/>
          <w:lang w:val="en-US"/>
        </w:rPr>
        <w:t>the</w:t>
      </w:r>
      <w:r w:rsidRPr="6379FCA0" w:rsidR="27EB6792">
        <w:rPr>
          <w:rFonts w:ascii="1 dormakaba" w:hAnsi="1 dormakaba"/>
          <w:lang w:val="en-US"/>
        </w:rPr>
        <w:t xml:space="preserve"> strong organic sales growth</w:t>
      </w:r>
      <w:r w:rsidRPr="6379FCA0" w:rsidR="74FF38AF">
        <w:rPr>
          <w:rFonts w:ascii="1 dormakaba" w:hAnsi="1 dormakaba"/>
          <w:lang w:val="en-US"/>
        </w:rPr>
        <w:t>,</w:t>
      </w:r>
      <w:r w:rsidRPr="6379FCA0" w:rsidR="2C34FFA0">
        <w:rPr>
          <w:rFonts w:ascii="1 dormakaba" w:hAnsi="1 dormakaba"/>
          <w:lang w:val="en-US"/>
        </w:rPr>
        <w:t xml:space="preserve"> </w:t>
      </w:r>
      <w:r w:rsidRPr="6379FCA0" w:rsidR="788B55F3">
        <w:rPr>
          <w:rFonts w:ascii="1 dormakaba" w:hAnsi="1 dormakaba"/>
          <w:lang w:val="en-US"/>
        </w:rPr>
        <w:t xml:space="preserve">despite a challenging operating environment with </w:t>
      </w:r>
      <w:r w:rsidRPr="6379FCA0" w:rsidR="00BC4D9B">
        <w:rPr>
          <w:rFonts w:ascii="1 dormakaba" w:hAnsi="1 dormakaba"/>
          <w:lang w:val="en-US"/>
        </w:rPr>
        <w:t xml:space="preserve">continued </w:t>
      </w:r>
      <w:r w:rsidRPr="6379FCA0" w:rsidR="788B55F3">
        <w:rPr>
          <w:rFonts w:ascii="1 dormakaba" w:hAnsi="1 dormakaba"/>
          <w:lang w:val="en-US"/>
        </w:rPr>
        <w:t xml:space="preserve">supply chain constraints, inflationary pressure, and </w:t>
      </w:r>
      <w:r w:rsidRPr="6379FCA0" w:rsidR="322BC442">
        <w:rPr>
          <w:rFonts w:ascii="1 dormakaba" w:hAnsi="1 dormakaba"/>
          <w:lang w:val="en-US"/>
        </w:rPr>
        <w:t xml:space="preserve">disruptions related to </w:t>
      </w:r>
      <w:r w:rsidRPr="6379FCA0" w:rsidR="00BC4D9B">
        <w:rPr>
          <w:rFonts w:ascii="1 dormakaba" w:hAnsi="1 dormakaba"/>
          <w:lang w:val="en-US"/>
        </w:rPr>
        <w:t>Covid</w:t>
      </w:r>
      <w:r w:rsidRPr="6379FCA0" w:rsidR="74FF38AF">
        <w:rPr>
          <w:rFonts w:ascii="1 dormakaba" w:hAnsi="1 dormakaba"/>
          <w:lang w:val="en-US"/>
        </w:rPr>
        <w:t>-</w:t>
      </w:r>
      <w:r w:rsidRPr="6379FCA0" w:rsidR="788B55F3">
        <w:rPr>
          <w:rFonts w:ascii="1 dormakaba" w:hAnsi="1 dormakaba"/>
          <w:lang w:val="en-US"/>
        </w:rPr>
        <w:t>19</w:t>
      </w:r>
      <w:r w:rsidRPr="6379FCA0" w:rsidR="29EF01EF">
        <w:rPr>
          <w:rFonts w:ascii="1 dormakaba" w:hAnsi="1 dormakaba"/>
          <w:lang w:val="en-US"/>
        </w:rPr>
        <w:t xml:space="preserve"> restrictions</w:t>
      </w:r>
      <w:r w:rsidRPr="6379FCA0" w:rsidR="66DE31DD">
        <w:rPr>
          <w:rFonts w:ascii="1 dormakaba" w:hAnsi="1 dormakaba"/>
          <w:lang w:val="en-US"/>
        </w:rPr>
        <w:t xml:space="preserve"> in China</w:t>
      </w:r>
      <w:r w:rsidRPr="6379FCA0" w:rsidR="788B55F3">
        <w:rPr>
          <w:rFonts w:ascii="1 dormakaba" w:hAnsi="1 dormakaba"/>
          <w:lang w:val="en-US"/>
        </w:rPr>
        <w:t xml:space="preserve">. </w:t>
      </w:r>
      <w:r w:rsidRPr="6379FCA0" w:rsidR="7E3A457E">
        <w:rPr>
          <w:rFonts w:ascii="1 dormakaba" w:hAnsi="1 dormakaba"/>
          <w:lang w:val="en-US"/>
        </w:rPr>
        <w:t xml:space="preserve">Profitability </w:t>
      </w:r>
      <w:r w:rsidRPr="6379FCA0" w:rsidR="0FB73A3A">
        <w:rPr>
          <w:rFonts w:ascii="1 dormakaba" w:hAnsi="1 dormakaba"/>
          <w:lang w:val="en-US"/>
        </w:rPr>
        <w:t>declined, as positive</w:t>
      </w:r>
      <w:r w:rsidRPr="6379FCA0" w:rsidR="205C1BFC">
        <w:rPr>
          <w:rFonts w:ascii="1 dormakaba" w:hAnsi="1 dormakaba"/>
          <w:lang w:val="en-US"/>
        </w:rPr>
        <w:t xml:space="preserve"> growth effects</w:t>
      </w:r>
      <w:r w:rsidRPr="6379FCA0" w:rsidR="16CF122B">
        <w:rPr>
          <w:rFonts w:ascii="1 dormakaba" w:hAnsi="1 dormakaba"/>
          <w:lang w:val="en-US"/>
        </w:rPr>
        <w:t xml:space="preserve"> </w:t>
      </w:r>
      <w:r w:rsidRPr="6379FCA0" w:rsidR="0FB73A3A">
        <w:rPr>
          <w:rFonts w:ascii="1 dormakaba" w:hAnsi="1 dormakaba"/>
          <w:lang w:val="en-US"/>
        </w:rPr>
        <w:t xml:space="preserve">were offset by </w:t>
      </w:r>
      <w:r w:rsidRPr="6379FCA0" w:rsidR="4C5049B2">
        <w:rPr>
          <w:rFonts w:ascii="1 dormakaba" w:hAnsi="1 dormakaba"/>
          <w:lang w:val="en-US"/>
        </w:rPr>
        <w:t>the</w:t>
      </w:r>
      <w:r w:rsidRPr="6379FCA0" w:rsidR="6AAC2BA5">
        <w:rPr>
          <w:rFonts w:ascii="1 dormakaba" w:hAnsi="1 dormakaba"/>
          <w:lang w:val="en-US"/>
        </w:rPr>
        <w:t xml:space="preserve"> </w:t>
      </w:r>
      <w:r w:rsidRPr="6379FCA0" w:rsidR="0FB73A3A">
        <w:rPr>
          <w:rFonts w:ascii="1 dormakaba" w:hAnsi="1 dormakaba"/>
          <w:lang w:val="en-US"/>
        </w:rPr>
        <w:t xml:space="preserve">product mix, an increase in functional costs </w:t>
      </w:r>
      <w:r w:rsidRPr="6379FCA0" w:rsidR="74FF38AF">
        <w:rPr>
          <w:rFonts w:ascii="1 dormakaba" w:hAnsi="1 dormakaba"/>
          <w:lang w:val="en-US"/>
        </w:rPr>
        <w:t xml:space="preserve">– </w:t>
      </w:r>
      <w:r w:rsidRPr="6379FCA0" w:rsidR="0FB73A3A">
        <w:rPr>
          <w:rFonts w:ascii="1 dormakaba" w:hAnsi="1 dormakaba"/>
          <w:lang w:val="en-US"/>
        </w:rPr>
        <w:t xml:space="preserve">mainly due to </w:t>
      </w:r>
      <w:r w:rsidRPr="6379FCA0" w:rsidR="2186D183">
        <w:rPr>
          <w:rFonts w:ascii="1 dormakaba" w:hAnsi="1 dormakaba"/>
          <w:lang w:val="en-US"/>
        </w:rPr>
        <w:t xml:space="preserve">strategic </w:t>
      </w:r>
      <w:r w:rsidRPr="6379FCA0" w:rsidR="0FB73A3A">
        <w:rPr>
          <w:rFonts w:ascii="1 dormakaba" w:hAnsi="1 dormakaba"/>
          <w:lang w:val="en-US"/>
        </w:rPr>
        <w:t xml:space="preserve">investments in </w:t>
      </w:r>
      <w:r w:rsidRPr="6379FCA0" w:rsidR="52310A6A">
        <w:rPr>
          <w:rFonts w:ascii="1 dormakaba" w:hAnsi="1 dormakaba"/>
          <w:lang w:val="en-US"/>
        </w:rPr>
        <w:t xml:space="preserve">profitable </w:t>
      </w:r>
      <w:r w:rsidRPr="6379FCA0" w:rsidR="0FB73A3A">
        <w:rPr>
          <w:rFonts w:ascii="1 dormakaba" w:hAnsi="1 dormakaba"/>
          <w:lang w:val="en-US"/>
        </w:rPr>
        <w:t>growth initiatives</w:t>
      </w:r>
      <w:r w:rsidRPr="6379FCA0" w:rsidR="74FF38AF">
        <w:rPr>
          <w:rFonts w:ascii="1 dormakaba" w:hAnsi="1 dormakaba"/>
          <w:lang w:val="en-US"/>
        </w:rPr>
        <w:t xml:space="preserve"> </w:t>
      </w:r>
      <w:r w:rsidRPr="6379FCA0" w:rsidR="55DAB1DA">
        <w:rPr>
          <w:rFonts w:ascii="1 dormakaba" w:hAnsi="1 dormakaba"/>
          <w:lang w:val="en-US"/>
        </w:rPr>
        <w:t xml:space="preserve">with a payback in the future </w:t>
      </w:r>
      <w:r w:rsidRPr="6379FCA0" w:rsidR="74FF38AF">
        <w:rPr>
          <w:rFonts w:ascii="1 dormakaba" w:hAnsi="1 dormakaba"/>
          <w:lang w:val="en-US"/>
        </w:rPr>
        <w:t>–</w:t>
      </w:r>
      <w:r w:rsidRPr="6379FCA0" w:rsidR="0FB73A3A">
        <w:rPr>
          <w:rFonts w:ascii="1 dormakaba" w:hAnsi="1 dormakaba"/>
          <w:lang w:val="en-US"/>
        </w:rPr>
        <w:t xml:space="preserve"> </w:t>
      </w:r>
      <w:bookmarkStart w:name="_Hlk126919788" w:id="1"/>
      <w:r w:rsidRPr="6379FCA0" w:rsidR="0FB73A3A">
        <w:rPr>
          <w:rFonts w:ascii="1 dormakaba" w:hAnsi="1 dormakaba"/>
          <w:lang w:val="en-US"/>
        </w:rPr>
        <w:t>and slower volume growth due to</w:t>
      </w:r>
      <w:r w:rsidRPr="6379FCA0" w:rsidR="54F31ED5">
        <w:rPr>
          <w:rFonts w:ascii="1 dormakaba" w:hAnsi="1 dormakaba"/>
          <w:lang w:val="en-US"/>
        </w:rPr>
        <w:t xml:space="preserve"> a</w:t>
      </w:r>
      <w:r w:rsidRPr="6379FCA0" w:rsidR="0FB73A3A">
        <w:rPr>
          <w:rFonts w:ascii="1 dormakaba" w:hAnsi="1 dormakaba"/>
          <w:lang w:val="en-US"/>
        </w:rPr>
        <w:t xml:space="preserve"> </w:t>
      </w:r>
      <w:r w:rsidRPr="6379FCA0" w:rsidR="384FA524">
        <w:rPr>
          <w:rFonts w:ascii="1 dormakaba" w:hAnsi="1 dormakaba"/>
          <w:lang w:val="en-US"/>
        </w:rPr>
        <w:t>reduction in customer inventories</w:t>
      </w:r>
      <w:r w:rsidRPr="6379FCA0" w:rsidR="0FB73A3A">
        <w:rPr>
          <w:rFonts w:ascii="1 dormakaba" w:hAnsi="1 dormakaba"/>
          <w:lang w:val="en-US"/>
        </w:rPr>
        <w:t>.</w:t>
      </w:r>
      <w:bookmarkEnd w:id="0"/>
      <w:bookmarkEnd w:id="1"/>
    </w:p>
    <w:p w:rsidRPr="00BF15DD" w:rsidR="00FC6197" w:rsidP="00036FC3" w:rsidRDefault="00FC6197" w14:paraId="5EA3B633" w14:textId="14FBDD1A">
      <w:pPr>
        <w:rPr>
          <w:rFonts w:ascii="1 dormakaba" w:hAnsi="1 dormakaba"/>
          <w:bCs/>
          <w:szCs w:val="19"/>
          <w:lang w:val="en-US"/>
        </w:rPr>
      </w:pPr>
    </w:p>
    <w:p w:rsidRPr="00BF15DD" w:rsidR="00767774" w:rsidP="00036FC3" w:rsidRDefault="3D232084" w14:paraId="4C26ED30" w14:textId="1A99EFB9">
      <w:pPr>
        <w:rPr>
          <w:rFonts w:ascii="1 dormakaba" w:hAnsi="1 dormakaba"/>
          <w:lang w:val="en-US"/>
        </w:rPr>
      </w:pPr>
      <w:r w:rsidRPr="6379FCA0">
        <w:rPr>
          <w:rFonts w:ascii="1 dormakaba" w:hAnsi="1 dormakaba"/>
          <w:lang w:val="en-US"/>
        </w:rPr>
        <w:t>Jim-Heng Lee, CEO dormakaba, says:</w:t>
      </w:r>
      <w:r w:rsidRPr="6379FCA0" w:rsidR="4D89D838">
        <w:rPr>
          <w:rFonts w:ascii="1 dormakaba" w:hAnsi="1 dormakaba"/>
          <w:lang w:val="en-US"/>
        </w:rPr>
        <w:t xml:space="preserve"> </w:t>
      </w:r>
      <w:r w:rsidRPr="6379FCA0" w:rsidR="20FF3A0C">
        <w:rPr>
          <w:rFonts w:ascii="1 dormakaba" w:hAnsi="1 dormakaba"/>
          <w:lang w:val="en-US"/>
        </w:rPr>
        <w:t>“</w:t>
      </w:r>
      <w:r w:rsidRPr="6379FCA0" w:rsidR="3049DBB0">
        <w:rPr>
          <w:rFonts w:ascii="1 dormakaba" w:hAnsi="1 dormakaba"/>
          <w:lang w:val="en-US"/>
        </w:rPr>
        <w:t xml:space="preserve">dormakaba has </w:t>
      </w:r>
      <w:r w:rsidRPr="743C5D7B" w:rsidR="2C817190">
        <w:rPr>
          <w:rFonts w:ascii="1 dormakaba" w:hAnsi="1 dormakaba"/>
          <w:lang w:val="en-US"/>
        </w:rPr>
        <w:t>consequently</w:t>
      </w:r>
      <w:r w:rsidRPr="6379FCA0" w:rsidR="3049DBB0">
        <w:rPr>
          <w:rFonts w:ascii="1 dormakaba" w:hAnsi="1 dormakaba"/>
          <w:lang w:val="en-US"/>
        </w:rPr>
        <w:t xml:space="preserve"> continued on its path toward sequential improvements. </w:t>
      </w:r>
      <w:r w:rsidRPr="6379FCA0" w:rsidR="20FF3A0C">
        <w:rPr>
          <w:rFonts w:ascii="1 dormakaba" w:hAnsi="1 dormakaba"/>
          <w:lang w:val="en-US"/>
        </w:rPr>
        <w:t xml:space="preserve">We </w:t>
      </w:r>
      <w:r w:rsidRPr="6379FCA0" w:rsidR="4D4019C2">
        <w:rPr>
          <w:rFonts w:ascii="1 dormakaba" w:hAnsi="1 dormakaba"/>
          <w:lang w:val="en-US"/>
        </w:rPr>
        <w:t>exceeded our growth targets</w:t>
      </w:r>
      <w:r w:rsidRPr="6379FCA0" w:rsidR="709DBD7C">
        <w:rPr>
          <w:rFonts w:ascii="1 dormakaba" w:hAnsi="1 dormakaba"/>
          <w:lang w:val="en-US"/>
        </w:rPr>
        <w:t>,</w:t>
      </w:r>
      <w:r w:rsidRPr="6379FCA0" w:rsidR="410F56D9">
        <w:rPr>
          <w:rFonts w:ascii="1 dormakaba" w:hAnsi="1 dormakaba"/>
          <w:lang w:val="en-US"/>
        </w:rPr>
        <w:t xml:space="preserve"> </w:t>
      </w:r>
      <w:r w:rsidRPr="6379FCA0" w:rsidR="20FF3A0C">
        <w:rPr>
          <w:rFonts w:ascii="1 dormakaba" w:hAnsi="1 dormakaba"/>
          <w:lang w:val="en-US"/>
        </w:rPr>
        <w:t xml:space="preserve">and </w:t>
      </w:r>
      <w:r w:rsidRPr="6379FCA0" w:rsidR="72240982">
        <w:rPr>
          <w:rFonts w:ascii="1 dormakaba" w:hAnsi="1 dormakaba"/>
          <w:lang w:val="en-US"/>
        </w:rPr>
        <w:t xml:space="preserve">our </w:t>
      </w:r>
      <w:r w:rsidRPr="6379FCA0" w:rsidR="613FFDF8">
        <w:rPr>
          <w:rFonts w:ascii="1 dormakaba" w:hAnsi="1 dormakaba"/>
          <w:lang w:val="en-US"/>
        </w:rPr>
        <w:t xml:space="preserve">profitability </w:t>
      </w:r>
      <w:r w:rsidRPr="6379FCA0" w:rsidR="2C7AA8E8">
        <w:rPr>
          <w:rFonts w:ascii="1 dormakaba" w:hAnsi="1 dormakaba"/>
          <w:lang w:val="en-US"/>
        </w:rPr>
        <w:t>was</w:t>
      </w:r>
      <w:r w:rsidRPr="6379FCA0" w:rsidR="1B465B26">
        <w:rPr>
          <w:rFonts w:ascii="1 dormakaba" w:hAnsi="1 dormakaba"/>
          <w:lang w:val="en-US"/>
        </w:rPr>
        <w:t xml:space="preserve"> in line with </w:t>
      </w:r>
      <w:r w:rsidRPr="6379FCA0" w:rsidR="20FF3A0C">
        <w:rPr>
          <w:rFonts w:ascii="1 dormakaba" w:hAnsi="1 dormakaba"/>
          <w:lang w:val="en-US"/>
        </w:rPr>
        <w:t xml:space="preserve">our </w:t>
      </w:r>
      <w:r w:rsidRPr="6379FCA0" w:rsidR="17502194">
        <w:rPr>
          <w:rFonts w:ascii="1 dormakaba" w:hAnsi="1 dormakaba"/>
          <w:lang w:val="en-US"/>
        </w:rPr>
        <w:t>expectation</w:t>
      </w:r>
      <w:r w:rsidRPr="6379FCA0" w:rsidR="7D8DBC81">
        <w:rPr>
          <w:rFonts w:ascii="1 dormakaba" w:hAnsi="1 dormakaba"/>
          <w:lang w:val="en-US"/>
        </w:rPr>
        <w:t>s</w:t>
      </w:r>
      <w:r w:rsidRPr="6379FCA0" w:rsidR="74FF38AF">
        <w:rPr>
          <w:rFonts w:ascii="1 dormakaba" w:hAnsi="1 dormakaba"/>
          <w:lang w:val="en-US"/>
        </w:rPr>
        <w:t>,</w:t>
      </w:r>
      <w:r w:rsidRPr="6379FCA0" w:rsidR="20FF3A0C">
        <w:rPr>
          <w:rFonts w:ascii="1 dormakaba" w:hAnsi="1 dormakaba"/>
          <w:lang w:val="en-US"/>
        </w:rPr>
        <w:t xml:space="preserve"> despite a challenging </w:t>
      </w:r>
      <w:r w:rsidRPr="6379FCA0" w:rsidR="0CEAE9D4">
        <w:rPr>
          <w:rFonts w:ascii="1 dormakaba" w:hAnsi="1 dormakaba"/>
          <w:lang w:val="en-US"/>
        </w:rPr>
        <w:t>macroeconomic</w:t>
      </w:r>
      <w:r w:rsidRPr="6379FCA0" w:rsidR="20FF3A0C">
        <w:rPr>
          <w:rFonts w:ascii="1 dormakaba" w:hAnsi="1 dormakaba"/>
          <w:lang w:val="en-US"/>
        </w:rPr>
        <w:t xml:space="preserve"> environment. </w:t>
      </w:r>
      <w:r w:rsidRPr="6379FCA0" w:rsidR="00936E9A">
        <w:rPr>
          <w:rFonts w:ascii="1 dormakaba" w:hAnsi="1 dormakaba"/>
          <w:lang w:val="en-US"/>
        </w:rPr>
        <w:t>W</w:t>
      </w:r>
      <w:r w:rsidRPr="6379FCA0" w:rsidR="00396D70">
        <w:rPr>
          <w:rFonts w:ascii="1 dormakaba" w:hAnsi="1 dormakaba"/>
          <w:lang w:val="en-US"/>
        </w:rPr>
        <w:t xml:space="preserve">hile </w:t>
      </w:r>
      <w:r w:rsidRPr="6379FCA0" w:rsidR="00854DD6">
        <w:rPr>
          <w:rFonts w:ascii="1 dormakaba" w:hAnsi="1 dormakaba"/>
          <w:lang w:val="en-US"/>
        </w:rPr>
        <w:t xml:space="preserve">this is a good result, </w:t>
      </w:r>
      <w:r w:rsidRPr="6379FCA0" w:rsidR="3049DBB0">
        <w:rPr>
          <w:rFonts w:ascii="1 dormakaba" w:hAnsi="1 dormakaba"/>
          <w:lang w:val="en-US"/>
        </w:rPr>
        <w:t xml:space="preserve">there is still much work to be done. </w:t>
      </w:r>
      <w:r w:rsidRPr="6379FCA0" w:rsidR="00854DD6">
        <w:rPr>
          <w:rFonts w:ascii="1 dormakaba" w:hAnsi="1 dormakaba"/>
          <w:lang w:val="en-US"/>
        </w:rPr>
        <w:t>We are strongly committed to improv</w:t>
      </w:r>
      <w:r w:rsidRPr="6379FCA0" w:rsidR="37BD21C8">
        <w:rPr>
          <w:rFonts w:ascii="1 dormakaba" w:hAnsi="1 dormakaba"/>
          <w:lang w:val="en-US"/>
        </w:rPr>
        <w:t xml:space="preserve">ing </w:t>
      </w:r>
      <w:r w:rsidRPr="6379FCA0" w:rsidR="00854DD6">
        <w:rPr>
          <w:rFonts w:ascii="1 dormakaba" w:hAnsi="1 dormakaba"/>
          <w:lang w:val="en-US"/>
        </w:rPr>
        <w:t xml:space="preserve">our </w:t>
      </w:r>
      <w:r w:rsidRPr="6379FCA0" w:rsidR="00B36FD2">
        <w:rPr>
          <w:rFonts w:ascii="1 dormakaba" w:hAnsi="1 dormakaba"/>
          <w:lang w:val="en-US"/>
        </w:rPr>
        <w:t xml:space="preserve">margins and will </w:t>
      </w:r>
      <w:r w:rsidRPr="6379FCA0" w:rsidR="008E67F8">
        <w:rPr>
          <w:rFonts w:ascii="1 dormakaba" w:hAnsi="1 dormakaba"/>
          <w:lang w:val="en-US"/>
        </w:rPr>
        <w:t>focus on</w:t>
      </w:r>
      <w:r w:rsidRPr="6379FCA0" w:rsidR="00B36FD2">
        <w:rPr>
          <w:rFonts w:ascii="1 dormakaba" w:hAnsi="1 dormakaba"/>
          <w:lang w:val="en-US"/>
        </w:rPr>
        <w:t xml:space="preserve"> measures in the second half of the financial year </w:t>
      </w:r>
      <w:r w:rsidRPr="6379FCA0" w:rsidR="0032002A">
        <w:rPr>
          <w:rFonts w:ascii="1 dormakaba" w:hAnsi="1 dormakaba"/>
          <w:lang w:val="en-US"/>
        </w:rPr>
        <w:t xml:space="preserve">2022/23 </w:t>
      </w:r>
      <w:r w:rsidRPr="6379FCA0" w:rsidR="00B36FD2">
        <w:rPr>
          <w:rFonts w:ascii="1 dormakaba" w:hAnsi="1 dormakaba"/>
          <w:lang w:val="en-US"/>
        </w:rPr>
        <w:t>to reduce the cost base across the organization</w:t>
      </w:r>
      <w:r w:rsidRPr="6379FCA0" w:rsidR="00E124D7">
        <w:rPr>
          <w:rFonts w:ascii="1 dormakaba" w:hAnsi="1 dormakaba"/>
          <w:lang w:val="en-US"/>
        </w:rPr>
        <w:t>, driv</w:t>
      </w:r>
      <w:r w:rsidRPr="6379FCA0" w:rsidR="00055B17">
        <w:rPr>
          <w:rFonts w:ascii="1 dormakaba" w:hAnsi="1 dormakaba"/>
          <w:lang w:val="en-US"/>
        </w:rPr>
        <w:t>e</w:t>
      </w:r>
      <w:r w:rsidRPr="6379FCA0" w:rsidR="00E124D7">
        <w:rPr>
          <w:rFonts w:ascii="1 dormakaba" w:hAnsi="1 dormakaba"/>
          <w:lang w:val="en-US"/>
        </w:rPr>
        <w:t xml:space="preserve"> </w:t>
      </w:r>
      <w:r w:rsidRPr="6379FCA0" w:rsidR="00EF6DB1">
        <w:rPr>
          <w:rFonts w:ascii="1 dormakaba" w:hAnsi="1 dormakaba"/>
          <w:lang w:val="en-US"/>
        </w:rPr>
        <w:t>efficiency and improv</w:t>
      </w:r>
      <w:r w:rsidRPr="6379FCA0" w:rsidR="00055B17">
        <w:rPr>
          <w:rFonts w:ascii="1 dormakaba" w:hAnsi="1 dormakaba"/>
          <w:lang w:val="en-US"/>
        </w:rPr>
        <w:t>e</w:t>
      </w:r>
      <w:r w:rsidRPr="6379FCA0" w:rsidR="00EF6DB1">
        <w:rPr>
          <w:rFonts w:ascii="1 dormakaba" w:hAnsi="1 dormakaba"/>
          <w:lang w:val="en-US"/>
        </w:rPr>
        <w:t xml:space="preserve"> our </w:t>
      </w:r>
      <w:r w:rsidRPr="6379FCA0" w:rsidR="00AF52FD">
        <w:rPr>
          <w:rFonts w:ascii="1 dormakaba" w:hAnsi="1 dormakaba"/>
          <w:lang w:val="en-US"/>
        </w:rPr>
        <w:t>operational performance</w:t>
      </w:r>
      <w:r w:rsidRPr="6379FCA0" w:rsidR="00EF6DB1">
        <w:rPr>
          <w:rFonts w:ascii="1 dormakaba" w:hAnsi="1 dormakaba"/>
          <w:lang w:val="en-US"/>
        </w:rPr>
        <w:t>.</w:t>
      </w:r>
      <w:r w:rsidRPr="6379FCA0" w:rsidR="00B30B4B">
        <w:rPr>
          <w:rFonts w:ascii="1 dormakaba" w:hAnsi="1 dormakaba"/>
          <w:lang w:val="en-US"/>
        </w:rPr>
        <w:t>”</w:t>
      </w:r>
    </w:p>
    <w:p w:rsidRPr="00BF15DD" w:rsidR="00B93D6A" w:rsidP="00036FC3" w:rsidRDefault="00B93D6A" w14:paraId="0132325B" w14:textId="77777777">
      <w:pPr>
        <w:rPr>
          <w:rStyle w:val="normaltextrun"/>
          <w:rFonts w:ascii="1 dormakaba" w:hAnsi="1 dormakaba"/>
          <w:color w:val="000000"/>
          <w:sz w:val="22"/>
          <w:shd w:val="clear" w:color="auto" w:fill="FFFFFF"/>
        </w:rPr>
      </w:pPr>
    </w:p>
    <w:p w:rsidRPr="00BF15DD" w:rsidR="00C131D7" w:rsidP="00036FC3" w:rsidRDefault="00C131D7" w14:paraId="3AB21769" w14:textId="19418258">
      <w:pPr>
        <w:rPr>
          <w:rFonts w:ascii="1 dormakaba" w:hAnsi="1 dormakaba"/>
          <w:b/>
          <w:szCs w:val="19"/>
          <w:lang w:val="en-US"/>
        </w:rPr>
      </w:pPr>
      <w:r w:rsidRPr="00BF15DD">
        <w:rPr>
          <w:rFonts w:ascii="1 dormakaba" w:hAnsi="1 dormakaba"/>
          <w:b/>
          <w:szCs w:val="19"/>
          <w:lang w:val="en-US"/>
        </w:rPr>
        <w:t>Net sales</w:t>
      </w:r>
      <w:r w:rsidRPr="00BF15DD" w:rsidR="00C74D06">
        <w:rPr>
          <w:rFonts w:ascii="1 dormakaba" w:hAnsi="1 dormakaba"/>
          <w:b/>
          <w:szCs w:val="19"/>
          <w:lang w:val="en-US"/>
        </w:rPr>
        <w:t>,</w:t>
      </w:r>
      <w:r w:rsidRPr="00BF15DD" w:rsidR="00C74D06">
        <w:rPr>
          <w:rFonts w:ascii="1 dormakaba" w:hAnsi="1 dormakaba"/>
          <w:szCs w:val="19"/>
        </w:rPr>
        <w:t xml:space="preserve"> </w:t>
      </w:r>
      <w:r w:rsidRPr="00BF15DD" w:rsidR="00C74D06">
        <w:rPr>
          <w:rFonts w:ascii="1 dormakaba" w:hAnsi="1 dormakaba"/>
          <w:b/>
          <w:szCs w:val="19"/>
          <w:lang w:val="en-US"/>
        </w:rPr>
        <w:t>profitability and net profit</w:t>
      </w:r>
    </w:p>
    <w:p w:rsidRPr="00BF15DD" w:rsidR="007A29F2" w:rsidP="00036FC3" w:rsidRDefault="007A29F2" w14:paraId="631377F4" w14:textId="1C52CBA7">
      <w:pPr>
        <w:rPr>
          <w:rFonts w:ascii="1 dormakaba" w:hAnsi="1 dormakaba"/>
          <w:szCs w:val="19"/>
          <w:lang w:val="en-US"/>
        </w:rPr>
      </w:pPr>
    </w:p>
    <w:p w:rsidRPr="00BF15DD" w:rsidR="00AA4A72" w:rsidP="00036FC3" w:rsidRDefault="007A29F2" w14:paraId="1E66BCFF" w14:textId="0930C1D3">
      <w:pPr>
        <w:rPr>
          <w:rStyle w:val="normaltextrun"/>
          <w:rFonts w:ascii="1 dormakaba" w:hAnsi="1 dormakaba"/>
        </w:rPr>
      </w:pPr>
      <w:r w:rsidRPr="00BF15DD">
        <w:rPr>
          <w:rFonts w:ascii="1 dormakaba" w:hAnsi="1 dormakaba"/>
        </w:rPr>
        <w:t xml:space="preserve">dormakaba increased net sales by </w:t>
      </w:r>
      <w:r w:rsidRPr="00BF15DD" w:rsidR="006879C1">
        <w:rPr>
          <w:rFonts w:ascii="1 dormakaba" w:hAnsi="1 dormakaba"/>
        </w:rPr>
        <w:t>5.</w:t>
      </w:r>
      <w:r w:rsidRPr="00BF15DD" w:rsidR="34A630EF">
        <w:rPr>
          <w:rFonts w:ascii="1 dormakaba" w:hAnsi="1 dormakaba"/>
        </w:rPr>
        <w:t>2</w:t>
      </w:r>
      <w:r w:rsidRPr="00BF15DD">
        <w:rPr>
          <w:rFonts w:ascii="1 dormakaba" w:hAnsi="1 dormakaba"/>
        </w:rPr>
        <w:t xml:space="preserve">% to CHF </w:t>
      </w:r>
      <w:r w:rsidRPr="00BF15DD" w:rsidR="00EE315E">
        <w:rPr>
          <w:rFonts w:ascii="1 dormakaba" w:hAnsi="1 dormakaba"/>
        </w:rPr>
        <w:t>1</w:t>
      </w:r>
      <w:r w:rsidRPr="00BF15DD" w:rsidR="007A31C4">
        <w:rPr>
          <w:rFonts w:ascii="1 dormakaba" w:hAnsi="1 dormakaba"/>
        </w:rPr>
        <w:t>,</w:t>
      </w:r>
      <w:r w:rsidRPr="00BF15DD" w:rsidR="00EE315E">
        <w:rPr>
          <w:rFonts w:ascii="1 dormakaba" w:hAnsi="1 dormakaba"/>
        </w:rPr>
        <w:t xml:space="preserve">419.8 </w:t>
      </w:r>
      <w:r w:rsidRPr="00BF15DD">
        <w:rPr>
          <w:rFonts w:ascii="1 dormakaba" w:hAnsi="1 dormakaba"/>
        </w:rPr>
        <w:t xml:space="preserve">million </w:t>
      </w:r>
      <w:r w:rsidRPr="00BF15DD" w:rsidR="00EE315E">
        <w:rPr>
          <w:rFonts w:ascii="1 dormakaba" w:hAnsi="1 dormakaba"/>
        </w:rPr>
        <w:t>year-on-year</w:t>
      </w:r>
      <w:r w:rsidRPr="00BF15DD">
        <w:rPr>
          <w:rFonts w:ascii="1 dormakaba" w:hAnsi="1 dormakaba"/>
        </w:rPr>
        <w:t xml:space="preserve"> (previous year: CHF </w:t>
      </w:r>
      <w:r w:rsidRPr="00BF15DD" w:rsidR="00B15409">
        <w:rPr>
          <w:rFonts w:ascii="1 dormakaba" w:hAnsi="1 dormakaba"/>
        </w:rPr>
        <w:t>1</w:t>
      </w:r>
      <w:r w:rsidRPr="00BF15DD" w:rsidR="007A31C4">
        <w:rPr>
          <w:rFonts w:ascii="1 dormakaba" w:hAnsi="1 dormakaba"/>
        </w:rPr>
        <w:t>,</w:t>
      </w:r>
      <w:r w:rsidRPr="00BF15DD" w:rsidR="00B15409">
        <w:rPr>
          <w:rFonts w:ascii="1 dormakaba" w:hAnsi="1 dormakaba"/>
        </w:rPr>
        <w:t>349.6</w:t>
      </w:r>
      <w:r w:rsidRPr="00BF15DD">
        <w:rPr>
          <w:rFonts w:ascii="1 dormakaba" w:hAnsi="1 dormakaba"/>
        </w:rPr>
        <w:t xml:space="preserve"> million).</w:t>
      </w:r>
      <w:r w:rsidRPr="00BF15DD" w:rsidR="00F0076E">
        <w:rPr>
          <w:rFonts w:ascii="1 dormakaba" w:hAnsi="1 dormakaba"/>
        </w:rPr>
        <w:t xml:space="preserve"> </w:t>
      </w:r>
      <w:r w:rsidRPr="00BF15DD">
        <w:rPr>
          <w:rFonts w:ascii="1 dormakaba" w:hAnsi="1 dormakaba"/>
        </w:rPr>
        <w:t>Organic sales growth</w:t>
      </w:r>
      <w:r w:rsidRPr="00BF15DD" w:rsidR="00A6375C">
        <w:rPr>
          <w:rFonts w:ascii="1 dormakaba" w:hAnsi="1 dormakaba"/>
        </w:rPr>
        <w:t>,</w:t>
      </w:r>
      <w:r w:rsidRPr="00BF15DD">
        <w:rPr>
          <w:rFonts w:ascii="1 dormakaba" w:hAnsi="1 dormakaba"/>
        </w:rPr>
        <w:t xml:space="preserve"> contributed most</w:t>
      </w:r>
      <w:r w:rsidRPr="00BF15DD" w:rsidR="00091480">
        <w:rPr>
          <w:rFonts w:ascii="1 dormakaba" w:hAnsi="1 dormakaba"/>
        </w:rPr>
        <w:t xml:space="preserve"> to the overall increase </w:t>
      </w:r>
      <w:r w:rsidRPr="00BF15DD">
        <w:rPr>
          <w:rFonts w:ascii="1 dormakaba" w:hAnsi="1 dormakaba"/>
        </w:rPr>
        <w:t xml:space="preserve">with </w:t>
      </w:r>
      <w:r w:rsidRPr="00BF15DD" w:rsidR="00B15409">
        <w:rPr>
          <w:rFonts w:ascii="1 dormakaba" w:hAnsi="1 dormakaba"/>
        </w:rPr>
        <w:t>8.0</w:t>
      </w:r>
      <w:r w:rsidRPr="00BF15DD">
        <w:rPr>
          <w:rFonts w:ascii="1 dormakaba" w:hAnsi="1 dormakaba"/>
        </w:rPr>
        <w:t>%</w:t>
      </w:r>
      <w:r w:rsidRPr="00BF15DD" w:rsidR="00091480">
        <w:rPr>
          <w:rFonts w:ascii="1 dormakaba" w:hAnsi="1 dormakaba"/>
        </w:rPr>
        <w:t xml:space="preserve">, </w:t>
      </w:r>
      <w:r w:rsidRPr="00BF15DD" w:rsidR="00B15409">
        <w:rPr>
          <w:rFonts w:ascii="1 dormakaba" w:hAnsi="1 dormakaba"/>
        </w:rPr>
        <w:t>6</w:t>
      </w:r>
      <w:r w:rsidRPr="00BF15DD">
        <w:rPr>
          <w:rFonts w:ascii="1 dormakaba" w:hAnsi="1 dormakaba"/>
        </w:rPr>
        <w:t xml:space="preserve">.5% </w:t>
      </w:r>
      <w:r w:rsidRPr="00BF15DD" w:rsidR="00091480">
        <w:rPr>
          <w:rFonts w:ascii="1 dormakaba" w:hAnsi="1 dormakaba"/>
        </w:rPr>
        <w:t>of which re</w:t>
      </w:r>
      <w:r w:rsidRPr="00BF15DD" w:rsidR="00A6375C">
        <w:rPr>
          <w:rFonts w:ascii="1 dormakaba" w:hAnsi="1 dormakaba"/>
        </w:rPr>
        <w:t>f</w:t>
      </w:r>
      <w:r w:rsidRPr="00BF15DD" w:rsidR="00091480">
        <w:rPr>
          <w:rFonts w:ascii="1 dormakaba" w:hAnsi="1 dormakaba"/>
        </w:rPr>
        <w:t>lects price measures</w:t>
      </w:r>
      <w:r w:rsidRPr="00BF15DD">
        <w:rPr>
          <w:rFonts w:ascii="1 dormakaba" w:hAnsi="1 dormakaba"/>
        </w:rPr>
        <w:t>.</w:t>
      </w:r>
    </w:p>
    <w:p w:rsidRPr="00BF15DD" w:rsidR="00AA4A72" w:rsidP="00036FC3" w:rsidRDefault="00AA4A72" w14:paraId="0B4DF3D5" w14:textId="77777777">
      <w:pPr>
        <w:rPr>
          <w:rStyle w:val="normaltextrun"/>
          <w:rFonts w:ascii="1 dormakaba" w:hAnsi="1 dormakaba"/>
          <w:szCs w:val="19"/>
        </w:rPr>
      </w:pPr>
    </w:p>
    <w:p w:rsidRPr="00BF15DD" w:rsidR="00FD3767" w:rsidP="00036FC3" w:rsidRDefault="00BA78F3" w14:paraId="04648627" w14:textId="6AA69499">
      <w:pPr>
        <w:rPr>
          <w:rFonts w:ascii="1 dormakaba" w:hAnsi="1 dormakaba" w:cs="Arial"/>
          <w:lang w:val="en-US"/>
        </w:rPr>
      </w:pPr>
      <w:r w:rsidRPr="00BF15DD">
        <w:rPr>
          <w:rFonts w:ascii="1 dormakaba" w:hAnsi="1 dormakaba" w:cs="Arial"/>
          <w:color w:val="000000" w:themeColor="text1"/>
          <w:lang w:val="en-US"/>
        </w:rPr>
        <w:t>Adjusted EBITDA</w:t>
      </w:r>
      <w:r w:rsidRPr="00BF15DD" w:rsidR="009A0FE3">
        <w:rPr>
          <w:rFonts w:ascii="1 dormakaba" w:hAnsi="1 dormakaba" w:cs="Arial"/>
          <w:color w:val="000000" w:themeColor="text1"/>
          <w:lang w:val="en-US"/>
        </w:rPr>
        <w:t xml:space="preserve">, which excludes items affecting comparability, </w:t>
      </w:r>
      <w:r w:rsidRPr="00BF15DD" w:rsidR="00091480">
        <w:rPr>
          <w:rFonts w:ascii="1 dormakaba" w:hAnsi="1 dormakaba" w:cs="Arial"/>
          <w:color w:val="000000" w:themeColor="text1"/>
          <w:lang w:val="en-US"/>
        </w:rPr>
        <w:t>declined</w:t>
      </w:r>
      <w:r w:rsidRPr="00BF15DD">
        <w:rPr>
          <w:rFonts w:ascii="1 dormakaba" w:hAnsi="1 dormakaba" w:cs="Arial"/>
          <w:color w:val="000000" w:themeColor="text1"/>
          <w:lang w:val="en-US"/>
        </w:rPr>
        <w:t xml:space="preserve"> by </w:t>
      </w:r>
      <w:r w:rsidRPr="00BF15DD" w:rsidR="00EB1DCE">
        <w:rPr>
          <w:rFonts w:ascii="1 dormakaba" w:hAnsi="1 dormakaba" w:cs="Arial"/>
          <w:color w:val="000000" w:themeColor="text1"/>
          <w:lang w:val="en-US"/>
        </w:rPr>
        <w:t>4.6</w:t>
      </w:r>
      <w:r w:rsidRPr="00BF15DD">
        <w:rPr>
          <w:rFonts w:ascii="1 dormakaba" w:hAnsi="1 dormakaba" w:cs="Arial"/>
          <w:color w:val="000000" w:themeColor="text1"/>
          <w:lang w:val="en-US"/>
        </w:rPr>
        <w:t xml:space="preserve">% to CHF </w:t>
      </w:r>
      <w:r w:rsidRPr="00BF15DD" w:rsidR="00725BE9">
        <w:rPr>
          <w:rFonts w:ascii="1 dormakaba" w:hAnsi="1 dormakaba" w:cs="Arial"/>
          <w:color w:val="000000" w:themeColor="text1"/>
          <w:lang w:val="en-US"/>
        </w:rPr>
        <w:t xml:space="preserve">184.6 </w:t>
      </w:r>
      <w:r w:rsidRPr="00BF15DD">
        <w:rPr>
          <w:rFonts w:ascii="1 dormakaba" w:hAnsi="1 dormakaba" w:cs="Arial"/>
          <w:color w:val="000000" w:themeColor="text1"/>
          <w:lang w:val="en-US"/>
        </w:rPr>
        <w:t xml:space="preserve">million (previous year: CHF </w:t>
      </w:r>
      <w:r w:rsidRPr="00BF15DD" w:rsidR="00C27DC1">
        <w:rPr>
          <w:rFonts w:ascii="1 dormakaba" w:hAnsi="1 dormakaba" w:cs="Arial"/>
          <w:color w:val="000000" w:themeColor="text1"/>
          <w:lang w:val="en-US"/>
        </w:rPr>
        <w:t>193.5</w:t>
      </w:r>
      <w:r w:rsidRPr="00BF15DD">
        <w:rPr>
          <w:rFonts w:ascii="1 dormakaba" w:hAnsi="1 dormakaba" w:cs="Arial"/>
          <w:color w:val="000000" w:themeColor="text1"/>
          <w:lang w:val="en-US"/>
        </w:rPr>
        <w:t xml:space="preserve"> million)</w:t>
      </w:r>
      <w:r w:rsidRPr="00BF15DD" w:rsidR="00BB593B">
        <w:rPr>
          <w:rFonts w:ascii="1 dormakaba" w:hAnsi="1 dormakaba" w:cs="Arial"/>
          <w:color w:val="000000" w:themeColor="text1"/>
          <w:lang w:val="en-US"/>
        </w:rPr>
        <w:t>.</w:t>
      </w:r>
    </w:p>
    <w:p w:rsidRPr="00BF15DD" w:rsidR="00FD3767" w:rsidP="00036FC3" w:rsidRDefault="00FD3767" w14:paraId="3D345B82" w14:textId="094F03CB">
      <w:pPr>
        <w:rPr>
          <w:rFonts w:ascii="1 dormakaba" w:hAnsi="1 dormakaba" w:cs="Arial"/>
          <w:color w:val="000000" w:themeColor="text1"/>
          <w:lang w:val="en-US"/>
        </w:rPr>
      </w:pPr>
    </w:p>
    <w:p w:rsidRPr="00BF15DD" w:rsidR="00FD3767" w:rsidP="00036FC3" w:rsidRDefault="252A351E" w14:paraId="1D3BEC51" w14:textId="36F7862E">
      <w:pPr>
        <w:rPr>
          <w:rFonts w:ascii="1 dormakaba" w:hAnsi="1 dormakaba" w:cs="Arial"/>
          <w:lang w:val="en-US"/>
        </w:rPr>
      </w:pPr>
      <w:r w:rsidRPr="6379FCA0">
        <w:rPr>
          <w:rFonts w:ascii="1 dormakaba" w:hAnsi="1 dormakaba" w:cs="Arial"/>
          <w:color w:val="000000" w:themeColor="text1"/>
          <w:lang w:val="en-US"/>
        </w:rPr>
        <w:lastRenderedPageBreak/>
        <w:t>The a</w:t>
      </w:r>
      <w:r w:rsidRPr="6379FCA0" w:rsidR="03B6DF50">
        <w:rPr>
          <w:rFonts w:ascii="1 dormakaba" w:hAnsi="1 dormakaba" w:cs="Arial"/>
          <w:color w:val="000000" w:themeColor="text1"/>
          <w:lang w:val="en-US"/>
        </w:rPr>
        <w:t>djusted EBITDA margin was</w:t>
      </w:r>
      <w:r w:rsidRPr="6379FCA0" w:rsidR="7DE6C526">
        <w:rPr>
          <w:rFonts w:ascii="1 dormakaba" w:hAnsi="1 dormakaba" w:cs="Arial"/>
          <w:color w:val="000000" w:themeColor="text1"/>
          <w:lang w:val="en-US"/>
        </w:rPr>
        <w:t xml:space="preserve"> </w:t>
      </w:r>
      <w:r w:rsidRPr="6379FCA0" w:rsidR="3368157C">
        <w:rPr>
          <w:rFonts w:ascii="1 dormakaba" w:hAnsi="1 dormakaba" w:cs="Arial"/>
          <w:color w:val="000000" w:themeColor="text1"/>
          <w:lang w:val="en-US"/>
        </w:rPr>
        <w:t xml:space="preserve">in line with guidance at </w:t>
      </w:r>
      <w:r w:rsidRPr="6379FCA0" w:rsidR="03B6DF50">
        <w:rPr>
          <w:rFonts w:ascii="1 dormakaba" w:hAnsi="1 dormakaba" w:cs="Arial"/>
          <w:color w:val="000000" w:themeColor="text1"/>
          <w:lang w:val="en-US"/>
        </w:rPr>
        <w:t>13.</w:t>
      </w:r>
      <w:r w:rsidRPr="6379FCA0" w:rsidR="371BC1A0">
        <w:rPr>
          <w:rFonts w:ascii="1 dormakaba" w:hAnsi="1 dormakaba" w:cs="Arial"/>
          <w:color w:val="000000" w:themeColor="text1"/>
          <w:lang w:val="en-US"/>
        </w:rPr>
        <w:t>0</w:t>
      </w:r>
      <w:r w:rsidRPr="6379FCA0" w:rsidR="03B6DF50">
        <w:rPr>
          <w:rFonts w:ascii="1 dormakaba" w:hAnsi="1 dormakaba" w:cs="Arial"/>
          <w:color w:val="000000" w:themeColor="text1"/>
          <w:lang w:val="en-US"/>
        </w:rPr>
        <w:t>% (previous year</w:t>
      </w:r>
      <w:r w:rsidRPr="6379FCA0" w:rsidR="631FB43B">
        <w:rPr>
          <w:rFonts w:ascii="1 dormakaba" w:hAnsi="1 dormakaba" w:cs="Arial"/>
          <w:color w:val="000000" w:themeColor="text1"/>
          <w:lang w:val="en-US"/>
        </w:rPr>
        <w:t>:</w:t>
      </w:r>
      <w:r w:rsidRPr="6379FCA0" w:rsidR="03B6DF50">
        <w:rPr>
          <w:rFonts w:ascii="1 dormakaba" w:hAnsi="1 dormakaba" w:cs="Arial"/>
          <w:color w:val="000000" w:themeColor="text1"/>
          <w:lang w:val="en-US"/>
        </w:rPr>
        <w:t xml:space="preserve"> 14.</w:t>
      </w:r>
      <w:r w:rsidRPr="6379FCA0" w:rsidR="371BC1A0">
        <w:rPr>
          <w:rFonts w:ascii="1 dormakaba" w:hAnsi="1 dormakaba" w:cs="Arial"/>
          <w:color w:val="000000" w:themeColor="text1"/>
          <w:lang w:val="en-US"/>
        </w:rPr>
        <w:t>3</w:t>
      </w:r>
      <w:r w:rsidRPr="6379FCA0" w:rsidR="03B6DF50">
        <w:rPr>
          <w:rFonts w:ascii="1 dormakaba" w:hAnsi="1 dormakaba" w:cs="Arial"/>
          <w:color w:val="000000" w:themeColor="text1"/>
          <w:lang w:val="en-US"/>
        </w:rPr>
        <w:t xml:space="preserve">%). </w:t>
      </w:r>
      <w:r w:rsidRPr="6379FCA0" w:rsidR="03B6DF50">
        <w:rPr>
          <w:rFonts w:ascii="1 dormakaba" w:hAnsi="1 dormakaba" w:cs="Arial"/>
          <w:lang w:val="en-US"/>
        </w:rPr>
        <w:t xml:space="preserve">There </w:t>
      </w:r>
      <w:r w:rsidRPr="6379FCA0" w:rsidR="000E38DE">
        <w:rPr>
          <w:rFonts w:ascii="1 dormakaba" w:hAnsi="1 dormakaba" w:cs="Arial"/>
          <w:lang w:val="en-US"/>
        </w:rPr>
        <w:t xml:space="preserve">were </w:t>
      </w:r>
      <w:r w:rsidRPr="6379FCA0" w:rsidR="2E7A09B0">
        <w:rPr>
          <w:rFonts w:ascii="1 dormakaba" w:hAnsi="1 dormakaba" w:cs="Arial"/>
          <w:lang w:val="en-US"/>
        </w:rPr>
        <w:t xml:space="preserve">strong </w:t>
      </w:r>
      <w:r w:rsidRPr="6379FCA0" w:rsidR="59B27CB8">
        <w:rPr>
          <w:rFonts w:ascii="1 dormakaba" w:hAnsi="1 dormakaba" w:cs="Arial"/>
          <w:lang w:val="en-US"/>
        </w:rPr>
        <w:t>price realizations</w:t>
      </w:r>
      <w:r w:rsidRPr="6379FCA0" w:rsidR="03B6DF50">
        <w:rPr>
          <w:rFonts w:ascii="1 dormakaba" w:hAnsi="1 dormakaba" w:cs="Arial"/>
          <w:lang w:val="en-US"/>
        </w:rPr>
        <w:t xml:space="preserve"> and </w:t>
      </w:r>
      <w:r w:rsidRPr="6379FCA0" w:rsidR="3925908A">
        <w:rPr>
          <w:rFonts w:ascii="1 dormakaba" w:hAnsi="1 dormakaba" w:cs="Arial"/>
          <w:lang w:val="en-US"/>
        </w:rPr>
        <w:t xml:space="preserve">further </w:t>
      </w:r>
      <w:r w:rsidRPr="6379FCA0" w:rsidR="03B6DF50">
        <w:rPr>
          <w:rFonts w:ascii="1 dormakaba" w:hAnsi="1 dormakaba" w:cs="Arial"/>
          <w:lang w:val="en-US"/>
        </w:rPr>
        <w:t xml:space="preserve">improvements in operational efficiency. However, </w:t>
      </w:r>
      <w:r w:rsidRPr="6379FCA0" w:rsidR="2E7A09B0">
        <w:rPr>
          <w:rFonts w:ascii="1 dormakaba" w:hAnsi="1 dormakaba" w:cs="Arial"/>
          <w:lang w:val="en-US"/>
        </w:rPr>
        <w:t xml:space="preserve">margins were </w:t>
      </w:r>
      <w:r w:rsidRPr="6379FCA0" w:rsidR="16A4E7B1">
        <w:rPr>
          <w:rFonts w:ascii="1 dormakaba" w:hAnsi="1 dormakaba" w:cs="Arial"/>
          <w:lang w:val="en-US"/>
        </w:rPr>
        <w:t xml:space="preserve">reduced </w:t>
      </w:r>
      <w:r w:rsidRPr="6379FCA0" w:rsidR="2E7A09B0">
        <w:rPr>
          <w:rFonts w:ascii="1 dormakaba" w:hAnsi="1 dormakaba" w:cs="Arial"/>
          <w:lang w:val="en-US"/>
        </w:rPr>
        <w:t xml:space="preserve">by a </w:t>
      </w:r>
      <w:r w:rsidRPr="6379FCA0" w:rsidR="141D2028">
        <w:rPr>
          <w:rFonts w:ascii="1 dormakaba" w:hAnsi="1 dormakaba" w:cs="Arial"/>
          <w:lang w:val="en-US"/>
        </w:rPr>
        <w:t>negative</w:t>
      </w:r>
      <w:r w:rsidRPr="6379FCA0" w:rsidR="2E7A09B0">
        <w:rPr>
          <w:rFonts w:ascii="1 dormakaba" w:hAnsi="1 dormakaba" w:cs="Arial"/>
          <w:lang w:val="en-US"/>
        </w:rPr>
        <w:t xml:space="preserve"> product mix</w:t>
      </w:r>
      <w:r w:rsidRPr="6379FCA0" w:rsidR="381E9631">
        <w:rPr>
          <w:rFonts w:ascii="1 dormakaba" w:hAnsi="1 dormakaba" w:cs="Arial"/>
          <w:lang w:val="en-US"/>
        </w:rPr>
        <w:t xml:space="preserve">, </w:t>
      </w:r>
      <w:r w:rsidRPr="6379FCA0" w:rsidR="60553F54">
        <w:rPr>
          <w:rFonts w:ascii="1 dormakaba" w:hAnsi="1 dormakaba" w:cs="Arial"/>
          <w:lang w:val="en-US"/>
        </w:rPr>
        <w:t>an increase of functional costs</w:t>
      </w:r>
      <w:r w:rsidRPr="6379FCA0" w:rsidR="16A4E7B1">
        <w:rPr>
          <w:rFonts w:ascii="1 dormakaba" w:hAnsi="1 dormakaba" w:cs="Arial"/>
          <w:lang w:val="en-US"/>
        </w:rPr>
        <w:t xml:space="preserve"> – </w:t>
      </w:r>
      <w:r w:rsidRPr="6379FCA0" w:rsidR="60553F54">
        <w:rPr>
          <w:rFonts w:ascii="1 dormakaba" w:hAnsi="1 dormakaba" w:cs="Arial"/>
          <w:lang w:val="en-US"/>
        </w:rPr>
        <w:t xml:space="preserve">mainly due to strategic investments </w:t>
      </w:r>
      <w:r w:rsidRPr="6379FCA0" w:rsidR="2186D183">
        <w:rPr>
          <w:rFonts w:ascii="1 dormakaba" w:hAnsi="1 dormakaba" w:cs="Arial"/>
          <w:lang w:val="en-US"/>
        </w:rPr>
        <w:t>in growth</w:t>
      </w:r>
      <w:r w:rsidRPr="6379FCA0" w:rsidR="16A4E7B1">
        <w:rPr>
          <w:rFonts w:ascii="1 dormakaba" w:hAnsi="1 dormakaba" w:cs="Arial"/>
          <w:lang w:val="en-US"/>
        </w:rPr>
        <w:t xml:space="preserve"> and profitability</w:t>
      </w:r>
      <w:r w:rsidRPr="6379FCA0" w:rsidR="2186D183">
        <w:rPr>
          <w:rFonts w:ascii="1 dormakaba" w:hAnsi="1 dormakaba" w:cs="Arial"/>
          <w:lang w:val="en-US"/>
        </w:rPr>
        <w:t xml:space="preserve"> initiatives</w:t>
      </w:r>
      <w:r w:rsidRPr="6379FCA0" w:rsidR="78EEA8D6">
        <w:rPr>
          <w:rFonts w:ascii="1 dormakaba" w:hAnsi="1 dormakaba" w:cs="Arial"/>
          <w:lang w:val="en-US"/>
        </w:rPr>
        <w:t xml:space="preserve"> </w:t>
      </w:r>
      <w:r w:rsidRPr="1A5A8947" w:rsidR="78EEA8D6">
        <w:rPr>
          <w:rFonts w:ascii="1 dormakaba" w:hAnsi="1 dormakaba" w:cs="Arial"/>
          <w:lang w:val="en-US"/>
        </w:rPr>
        <w:t>–</w:t>
      </w:r>
      <w:r w:rsidRPr="1A5A8947" w:rsidR="00D44C5C">
        <w:rPr>
          <w:rFonts w:ascii="1 dormakaba" w:hAnsi="1 dormakaba" w:cs="Arial"/>
          <w:lang w:val="en-US"/>
        </w:rPr>
        <w:t>,</w:t>
      </w:r>
      <w:r w:rsidRPr="6379FCA0" w:rsidR="2186D183">
        <w:rPr>
          <w:rFonts w:ascii="1 dormakaba" w:hAnsi="1 dormakaba" w:cs="Arial"/>
          <w:lang w:val="en-US"/>
        </w:rPr>
        <w:t xml:space="preserve"> </w:t>
      </w:r>
      <w:r w:rsidRPr="6379FCA0" w:rsidR="090A6FF1">
        <w:rPr>
          <w:rFonts w:ascii="1 dormakaba" w:hAnsi="1 dormakaba" w:cs="Arial"/>
          <w:lang w:val="en-US"/>
        </w:rPr>
        <w:t xml:space="preserve">and a slower volume growth </w:t>
      </w:r>
      <w:r w:rsidRPr="6379FCA0" w:rsidR="00B22B87">
        <w:rPr>
          <w:rFonts w:ascii="1 dormakaba" w:hAnsi="1 dormakaba" w:cs="Arial"/>
          <w:lang w:val="en-US"/>
        </w:rPr>
        <w:t xml:space="preserve">than expected </w:t>
      </w:r>
      <w:r w:rsidRPr="6379FCA0" w:rsidR="090A6FF1">
        <w:rPr>
          <w:rFonts w:ascii="1 dormakaba" w:hAnsi="1 dormakaba" w:cs="Arial"/>
          <w:lang w:val="en-US"/>
        </w:rPr>
        <w:t xml:space="preserve">due to inventory </w:t>
      </w:r>
      <w:r w:rsidRPr="6379FCA0" w:rsidR="001E5907">
        <w:rPr>
          <w:rFonts w:ascii="1 dormakaba" w:hAnsi="1 dormakaba" w:cs="Arial"/>
          <w:lang w:val="en-US"/>
        </w:rPr>
        <w:t xml:space="preserve">destocking </w:t>
      </w:r>
      <w:r w:rsidRPr="6379FCA0" w:rsidR="090A6FF1">
        <w:rPr>
          <w:rFonts w:ascii="1 dormakaba" w:hAnsi="1 dormakaba" w:cs="Arial"/>
          <w:lang w:val="en-US"/>
        </w:rPr>
        <w:t xml:space="preserve">on </w:t>
      </w:r>
      <w:r w:rsidRPr="6379FCA0" w:rsidR="716573D6">
        <w:rPr>
          <w:rFonts w:ascii="1 dormakaba" w:hAnsi="1 dormakaba" w:cs="Arial"/>
          <w:lang w:val="en-US"/>
        </w:rPr>
        <w:t xml:space="preserve">the </w:t>
      </w:r>
      <w:r w:rsidRPr="6379FCA0" w:rsidR="090A6FF1">
        <w:rPr>
          <w:rFonts w:ascii="1 dormakaba" w:hAnsi="1 dormakaba" w:cs="Arial"/>
          <w:lang w:val="en-US"/>
        </w:rPr>
        <w:t xml:space="preserve">customer side. </w:t>
      </w:r>
      <w:r w:rsidRPr="6379FCA0" w:rsidR="381E9631">
        <w:rPr>
          <w:rFonts w:ascii="1 dormakaba" w:hAnsi="1 dormakaba" w:cs="Arial"/>
          <w:lang w:val="en-US"/>
        </w:rPr>
        <w:t xml:space="preserve">In </w:t>
      </w:r>
      <w:r w:rsidRPr="6379FCA0" w:rsidR="5036F08B">
        <w:rPr>
          <w:rFonts w:ascii="1 dormakaba" w:hAnsi="1 dormakaba" w:cs="Arial"/>
          <w:lang w:val="en-US"/>
        </w:rPr>
        <w:t>addition,</w:t>
      </w:r>
      <w:r w:rsidRPr="6379FCA0" w:rsidR="381E9631">
        <w:rPr>
          <w:rFonts w:ascii="1 dormakaba" w:hAnsi="1 dormakaba" w:cs="Arial"/>
          <w:lang w:val="en-US"/>
        </w:rPr>
        <w:t xml:space="preserve"> inflation, including higher raw material, freight, labor</w:t>
      </w:r>
      <w:r w:rsidRPr="6379FCA0" w:rsidR="5C68251C">
        <w:rPr>
          <w:rFonts w:ascii="1 dormakaba" w:hAnsi="1 dormakaba" w:cs="Arial"/>
          <w:lang w:val="en-US"/>
        </w:rPr>
        <w:t>,</w:t>
      </w:r>
      <w:r w:rsidRPr="6379FCA0" w:rsidR="381E9631">
        <w:rPr>
          <w:rFonts w:ascii="1 dormakaba" w:hAnsi="1 dormakaba" w:cs="Arial"/>
          <w:lang w:val="en-US"/>
        </w:rPr>
        <w:t xml:space="preserve"> and energy costs</w:t>
      </w:r>
      <w:r w:rsidRPr="6379FCA0" w:rsidR="00C8497D">
        <w:rPr>
          <w:rFonts w:ascii="1 dormakaba" w:hAnsi="1 dormakaba" w:cs="Arial"/>
          <w:lang w:val="en-US"/>
        </w:rPr>
        <w:t xml:space="preserve"> and the effect of foreign currencies</w:t>
      </w:r>
      <w:r w:rsidRPr="6379FCA0" w:rsidR="381E9631">
        <w:rPr>
          <w:rFonts w:ascii="1 dormakaba" w:hAnsi="1 dormakaba" w:cs="Arial"/>
          <w:lang w:val="en-US"/>
        </w:rPr>
        <w:t xml:space="preserve"> </w:t>
      </w:r>
      <w:r w:rsidRPr="6379FCA0" w:rsidR="5C68251C">
        <w:rPr>
          <w:rFonts w:ascii="1 dormakaba" w:hAnsi="1 dormakaba" w:cs="Arial"/>
          <w:lang w:val="en-US"/>
        </w:rPr>
        <w:t>had a negative impact on</w:t>
      </w:r>
      <w:r w:rsidRPr="6379FCA0" w:rsidR="381E9631">
        <w:rPr>
          <w:rFonts w:ascii="1 dormakaba" w:hAnsi="1 dormakaba" w:cs="Arial"/>
          <w:lang w:val="en-US"/>
        </w:rPr>
        <w:t xml:space="preserve"> margins.</w:t>
      </w:r>
    </w:p>
    <w:p w:rsidRPr="00BF15DD" w:rsidR="00AC2133" w:rsidP="00036FC3" w:rsidRDefault="00AC2133" w14:paraId="5AAF40FF" w14:textId="77777777">
      <w:pPr>
        <w:rPr>
          <w:rStyle w:val="normaltextrun"/>
          <w:rFonts w:ascii="1 dormakaba" w:hAnsi="1 dormakaba"/>
          <w:color w:val="000000"/>
          <w:szCs w:val="19"/>
          <w:shd w:val="clear" w:color="auto" w:fill="FFFFFF"/>
          <w:lang w:val="en-US"/>
        </w:rPr>
      </w:pPr>
    </w:p>
    <w:p w:rsidRPr="00BF15DD" w:rsidR="001A40EA" w:rsidP="00036FC3" w:rsidRDefault="00AC2133" w14:paraId="799984AA" w14:textId="1EFB2911">
      <w:pPr>
        <w:rPr>
          <w:rStyle w:val="normaltextrun"/>
          <w:rFonts w:ascii="1 dormakaba" w:hAnsi="1 dormakaba" w:cs="Segoe UI"/>
          <w:color w:val="D13438"/>
          <w:u w:val="single"/>
          <w:shd w:val="clear" w:color="auto" w:fill="FFFFFF"/>
          <w:lang w:val="en-US"/>
        </w:rPr>
      </w:pPr>
      <w:r w:rsidRPr="00BF15DD">
        <w:rPr>
          <w:rStyle w:val="normaltextrun"/>
          <w:rFonts w:ascii="1 dormakaba" w:hAnsi="1 dormakaba"/>
          <w:color w:val="000000"/>
          <w:shd w:val="clear" w:color="auto" w:fill="FFFFFF"/>
          <w:lang w:val="en-US"/>
        </w:rPr>
        <w:t xml:space="preserve">The half-year figures </w:t>
      </w:r>
      <w:r w:rsidRPr="00BF15DD" w:rsidR="00B93461">
        <w:rPr>
          <w:rStyle w:val="normaltextrun"/>
          <w:rFonts w:ascii="1 dormakaba" w:hAnsi="1 dormakaba"/>
          <w:color w:val="000000"/>
          <w:shd w:val="clear" w:color="auto" w:fill="FFFFFF"/>
          <w:lang w:val="en-US"/>
        </w:rPr>
        <w:t xml:space="preserve">contain </w:t>
      </w:r>
      <w:r w:rsidRPr="00BF15DD">
        <w:rPr>
          <w:rStyle w:val="normaltextrun"/>
          <w:rFonts w:ascii="1 dormakaba" w:hAnsi="1 dormakaba"/>
          <w:color w:val="000000"/>
          <w:shd w:val="clear" w:color="auto" w:fill="FFFFFF"/>
          <w:lang w:val="en-US"/>
        </w:rPr>
        <w:t>items affecting comparability of CHF 14.0 million on EBIT</w:t>
      </w:r>
      <w:r w:rsidRPr="00BF15DD" w:rsidR="00AB4A19">
        <w:rPr>
          <w:rStyle w:val="normaltextrun"/>
          <w:rFonts w:ascii="1 dormakaba" w:hAnsi="1 dormakaba"/>
          <w:color w:val="000000"/>
          <w:shd w:val="clear" w:color="auto" w:fill="FFFFFF"/>
          <w:lang w:val="en-US"/>
        </w:rPr>
        <w:t>DA</w:t>
      </w:r>
      <w:r w:rsidRPr="00BF15DD" w:rsidR="006B73D3">
        <w:rPr>
          <w:rStyle w:val="normaltextrun"/>
          <w:rFonts w:ascii="1 dormakaba" w:hAnsi="1 dormakaba"/>
          <w:color w:val="000000"/>
          <w:shd w:val="clear" w:color="auto" w:fill="FFFFFF"/>
          <w:lang w:val="en-US"/>
        </w:rPr>
        <w:t xml:space="preserve"> level</w:t>
      </w:r>
      <w:r w:rsidRPr="00BF15DD" w:rsidR="00B93461">
        <w:rPr>
          <w:rStyle w:val="normaltextrun"/>
          <w:rFonts w:ascii="1 dormakaba" w:hAnsi="1 dormakaba"/>
          <w:color w:val="000000"/>
          <w:shd w:val="clear" w:color="auto" w:fill="FFFFFF"/>
          <w:lang w:val="en-US"/>
        </w:rPr>
        <w:t>, which</w:t>
      </w:r>
      <w:r w:rsidRPr="00BF15DD">
        <w:rPr>
          <w:rStyle w:val="normaltextrun"/>
          <w:rFonts w:ascii="1 dormakaba" w:hAnsi="1 dormakaba"/>
          <w:color w:val="000000"/>
          <w:shd w:val="clear" w:color="auto" w:fill="FFFFFF"/>
          <w:lang w:val="en-US"/>
        </w:rPr>
        <w:t xml:space="preserve"> </w:t>
      </w:r>
      <w:r w:rsidRPr="00BF15DD" w:rsidR="00B93461">
        <w:rPr>
          <w:rStyle w:val="normaltextrun"/>
          <w:rFonts w:ascii="1 dormakaba" w:hAnsi="1 dormakaba"/>
          <w:color w:val="000000"/>
          <w:shd w:val="clear" w:color="auto" w:fill="FFFFFF"/>
          <w:lang w:val="en-US"/>
        </w:rPr>
        <w:t>include</w:t>
      </w:r>
      <w:r w:rsidRPr="00BF15DD">
        <w:rPr>
          <w:rStyle w:val="normaltextrun"/>
          <w:rFonts w:ascii="1 dormakaba" w:hAnsi="1 dormakaba"/>
          <w:color w:val="000000"/>
          <w:shd w:val="clear" w:color="auto" w:fill="FFFFFF"/>
          <w:lang w:val="en-US"/>
        </w:rPr>
        <w:t xml:space="preserve"> costs related to</w:t>
      </w:r>
      <w:r w:rsidRPr="00BF15DD" w:rsidR="00B93461">
        <w:rPr>
          <w:rStyle w:val="normaltextrun"/>
          <w:rFonts w:ascii="1 dormakaba" w:hAnsi="1 dormakaba"/>
          <w:color w:val="000000"/>
          <w:shd w:val="clear" w:color="auto" w:fill="FFFFFF"/>
          <w:lang w:val="en-US"/>
        </w:rPr>
        <w:t xml:space="preserve"> the</w:t>
      </w:r>
      <w:r w:rsidRPr="00BF15DD">
        <w:rPr>
          <w:rStyle w:val="normaltextrun"/>
          <w:rFonts w:ascii="1 dormakaba" w:hAnsi="1 dormakaba"/>
          <w:color w:val="000000"/>
          <w:shd w:val="clear" w:color="auto" w:fill="FFFFFF"/>
          <w:lang w:val="en-US"/>
        </w:rPr>
        <w:t xml:space="preserve"> implementation </w:t>
      </w:r>
      <w:r w:rsidRPr="00BF15DD" w:rsidR="00211B2B">
        <w:rPr>
          <w:rStyle w:val="normaltextrun"/>
          <w:rFonts w:ascii="1 dormakaba" w:hAnsi="1 dormakaba"/>
          <w:color w:val="000000"/>
          <w:shd w:val="clear" w:color="auto" w:fill="FFFFFF"/>
          <w:lang w:val="en-US"/>
        </w:rPr>
        <w:t xml:space="preserve">of Shape4Growth </w:t>
      </w:r>
      <w:r w:rsidRPr="00BF15DD">
        <w:rPr>
          <w:rStyle w:val="normaltextrun"/>
          <w:rFonts w:ascii="1 dormakaba" w:hAnsi="1 dormakaba"/>
          <w:color w:val="000000"/>
          <w:shd w:val="clear" w:color="auto" w:fill="FFFFFF"/>
          <w:lang w:val="en-US"/>
        </w:rPr>
        <w:t>such as reorganization and restructuring.</w:t>
      </w:r>
      <w:r w:rsidRPr="00BF15DD">
        <w:rPr>
          <w:rStyle w:val="normaltextrun"/>
          <w:rFonts w:ascii="1 dormakaba" w:hAnsi="1 dormakaba" w:cs="Segoe UI"/>
          <w:color w:val="D13438"/>
          <w:u w:val="single"/>
          <w:shd w:val="clear" w:color="auto" w:fill="FFFFFF"/>
          <w:lang w:val="en-US"/>
        </w:rPr>
        <w:t xml:space="preserve"> </w:t>
      </w:r>
    </w:p>
    <w:p w:rsidRPr="00BF15DD" w:rsidR="001A40EA" w:rsidP="00036FC3" w:rsidRDefault="001A40EA" w14:paraId="77E521B8" w14:textId="77777777">
      <w:pPr>
        <w:rPr>
          <w:rStyle w:val="normaltextrun"/>
          <w:rFonts w:ascii="1 dormakaba" w:hAnsi="1 dormakaba" w:cs="Segoe UI"/>
          <w:color w:val="D13438"/>
          <w:szCs w:val="19"/>
          <w:u w:val="single"/>
          <w:shd w:val="clear" w:color="auto" w:fill="FFFFFF"/>
          <w:lang w:val="en-US"/>
        </w:rPr>
      </w:pPr>
    </w:p>
    <w:p w:rsidRPr="00BF15DD" w:rsidR="000E5EA2" w:rsidP="6379FCA0" w:rsidRDefault="1D23C054" w14:paraId="21B6B82B" w14:textId="12C4B2FF">
      <w:pPr>
        <w:rPr>
          <w:rFonts w:ascii="1 dormakaba" w:hAnsi="1 dormakaba" w:cs="Segoe UI"/>
          <w:color w:val="D13438"/>
          <w:u w:val="single"/>
          <w:shd w:val="clear" w:color="auto" w:fill="FFFFFF"/>
          <w:lang w:val="en-US"/>
        </w:rPr>
      </w:pPr>
      <w:r w:rsidRPr="6379FCA0">
        <w:rPr>
          <w:rFonts w:ascii="1 dormakaba" w:hAnsi="1 dormakaba"/>
          <w:lang w:val="en-US"/>
        </w:rPr>
        <w:t xml:space="preserve">dormakaba closed the </w:t>
      </w:r>
      <w:r w:rsidRPr="6379FCA0" w:rsidR="2717193F">
        <w:rPr>
          <w:rFonts w:ascii="1 dormakaba" w:hAnsi="1 dormakaba"/>
          <w:lang w:val="en-US"/>
        </w:rPr>
        <w:t xml:space="preserve">first half of </w:t>
      </w:r>
      <w:r w:rsidRPr="6379FCA0" w:rsidR="256A3360">
        <w:rPr>
          <w:rFonts w:ascii="1 dormakaba" w:hAnsi="1 dormakaba"/>
          <w:lang w:val="en-US"/>
        </w:rPr>
        <w:t xml:space="preserve">the </w:t>
      </w:r>
      <w:r w:rsidRPr="6379FCA0" w:rsidR="2717193F">
        <w:rPr>
          <w:rFonts w:ascii="1 dormakaba" w:hAnsi="1 dormakaba"/>
          <w:lang w:val="en-US"/>
        </w:rPr>
        <w:t>financial year</w:t>
      </w:r>
      <w:r w:rsidRPr="6379FCA0" w:rsidR="0F22C92D">
        <w:rPr>
          <w:rFonts w:ascii="1 dormakaba" w:hAnsi="1 dormakaba"/>
          <w:lang w:val="en-US"/>
        </w:rPr>
        <w:t xml:space="preserve"> 2022/23 </w:t>
      </w:r>
      <w:r w:rsidRPr="6379FCA0">
        <w:rPr>
          <w:rFonts w:ascii="1 dormakaba" w:hAnsi="1 dormakaba"/>
          <w:lang w:val="en-US"/>
        </w:rPr>
        <w:t xml:space="preserve">with a net profit of CHF </w:t>
      </w:r>
      <w:r w:rsidRPr="6379FCA0" w:rsidR="2717193F">
        <w:rPr>
          <w:rFonts w:ascii="1 dormakaba" w:hAnsi="1 dormakaba"/>
          <w:lang w:val="en-US"/>
        </w:rPr>
        <w:t>84.9</w:t>
      </w:r>
      <w:r w:rsidRPr="6379FCA0">
        <w:rPr>
          <w:rFonts w:ascii="1 dormakaba" w:hAnsi="1 dormakaba"/>
          <w:lang w:val="en-US"/>
        </w:rPr>
        <w:t xml:space="preserve"> million (previous year</w:t>
      </w:r>
      <w:r w:rsidRPr="6379FCA0" w:rsidR="22B03DE7">
        <w:rPr>
          <w:rFonts w:ascii="1 dormakaba" w:hAnsi="1 dormakaba"/>
          <w:lang w:val="en-US"/>
        </w:rPr>
        <w:t>:</w:t>
      </w:r>
      <w:r w:rsidRPr="6379FCA0">
        <w:rPr>
          <w:rFonts w:ascii="1 dormakaba" w:hAnsi="1 dormakaba"/>
          <w:lang w:val="en-US"/>
        </w:rPr>
        <w:t xml:space="preserve"> CHF </w:t>
      </w:r>
      <w:r w:rsidRPr="6379FCA0" w:rsidR="2717193F">
        <w:rPr>
          <w:rFonts w:ascii="1 dormakaba" w:hAnsi="1 dormakaba"/>
          <w:lang w:val="en-US"/>
        </w:rPr>
        <w:t>100.6</w:t>
      </w:r>
      <w:r w:rsidRPr="6379FCA0">
        <w:rPr>
          <w:rFonts w:ascii="1 dormakaba" w:hAnsi="1 dormakaba"/>
          <w:lang w:val="en-US"/>
        </w:rPr>
        <w:t xml:space="preserve"> million)</w:t>
      </w:r>
      <w:r w:rsidR="0B45ADE1">
        <w:t xml:space="preserve"> </w:t>
      </w:r>
      <w:r w:rsidRPr="6379FCA0" w:rsidR="0B45ADE1">
        <w:rPr>
          <w:rFonts w:ascii="1 dormakaba" w:hAnsi="1 dormakaba"/>
          <w:lang w:val="en-US"/>
        </w:rPr>
        <w:t xml:space="preserve">due to </w:t>
      </w:r>
      <w:r w:rsidRPr="6379FCA0" w:rsidR="1D70290D">
        <w:rPr>
          <w:rFonts w:ascii="1 dormakaba" w:hAnsi="1 dormakaba"/>
          <w:lang w:val="en-US"/>
        </w:rPr>
        <w:t xml:space="preserve">a </w:t>
      </w:r>
      <w:r w:rsidRPr="6379FCA0" w:rsidR="0B45ADE1">
        <w:rPr>
          <w:rFonts w:ascii="1 dormakaba" w:hAnsi="1 dormakaba"/>
          <w:lang w:val="en-US"/>
        </w:rPr>
        <w:t>lower EBITDA contribution and higher financial expenses</w:t>
      </w:r>
      <w:r w:rsidRPr="6379FCA0">
        <w:rPr>
          <w:rFonts w:ascii="1 dormakaba" w:hAnsi="1 dormakaba"/>
          <w:lang w:val="en-US"/>
        </w:rPr>
        <w:t>.</w:t>
      </w:r>
    </w:p>
    <w:p w:rsidRPr="00BF15DD" w:rsidR="00932310" w:rsidP="00036FC3" w:rsidRDefault="00932310" w14:paraId="6A437181" w14:textId="77777777">
      <w:pPr>
        <w:rPr>
          <w:rFonts w:ascii="1 dormakaba" w:hAnsi="1 dormakaba"/>
          <w:szCs w:val="19"/>
          <w:lang w:val="en-US"/>
        </w:rPr>
      </w:pPr>
    </w:p>
    <w:p w:rsidRPr="00BF15DD" w:rsidR="00517B2B" w:rsidP="00036FC3" w:rsidRDefault="00517B2B" w14:paraId="6D022093" w14:textId="678ABB58">
      <w:pPr>
        <w:rPr>
          <w:rFonts w:ascii="1 dormakaba" w:hAnsi="1 dormakaba"/>
          <w:b/>
          <w:szCs w:val="19"/>
          <w:lang w:val="en-US"/>
        </w:rPr>
      </w:pPr>
      <w:r w:rsidRPr="00BF15DD">
        <w:rPr>
          <w:rFonts w:ascii="1 dormakaba" w:hAnsi="1 dormakaba"/>
          <w:b/>
          <w:szCs w:val="19"/>
          <w:lang w:val="en-US"/>
        </w:rPr>
        <w:t>Cash flow and balance sheet</w:t>
      </w:r>
    </w:p>
    <w:p w:rsidRPr="00BF15DD" w:rsidR="003C283B" w:rsidP="00036FC3" w:rsidRDefault="590B55D2" w14:paraId="5CACCAD2" w14:textId="0CD96900">
      <w:pPr>
        <w:rPr>
          <w:rFonts w:ascii="1 dormakaba" w:hAnsi="1 dormakaba"/>
          <w:lang w:val="en-US"/>
        </w:rPr>
      </w:pPr>
      <w:r w:rsidRPr="6379FCA0">
        <w:rPr>
          <w:rFonts w:ascii="1 dormakaba" w:hAnsi="1 dormakaba"/>
          <w:lang w:val="en-US"/>
        </w:rPr>
        <w:t xml:space="preserve">Cash flow from operations </w:t>
      </w:r>
      <w:r w:rsidRPr="6379FCA0" w:rsidR="3BD1FFAB">
        <w:rPr>
          <w:rFonts w:ascii="1 dormakaba" w:hAnsi="1 dormakaba"/>
          <w:lang w:val="en-US"/>
        </w:rPr>
        <w:t>in</w:t>
      </w:r>
      <w:r w:rsidRPr="6379FCA0">
        <w:rPr>
          <w:rFonts w:ascii="1 dormakaba" w:hAnsi="1 dormakaba"/>
          <w:lang w:val="en-US"/>
        </w:rPr>
        <w:t xml:space="preserve">creased to CHF </w:t>
      </w:r>
      <w:r w:rsidRPr="6379FCA0" w:rsidR="6D3386B8">
        <w:rPr>
          <w:rFonts w:ascii="1 dormakaba" w:hAnsi="1 dormakaba"/>
          <w:lang w:val="en-US"/>
        </w:rPr>
        <w:t>137.6</w:t>
      </w:r>
      <w:r w:rsidRPr="6379FCA0">
        <w:rPr>
          <w:rFonts w:ascii="1 dormakaba" w:hAnsi="1 dormakaba"/>
          <w:lang w:val="en-US"/>
        </w:rPr>
        <w:t xml:space="preserve"> million (previous year</w:t>
      </w:r>
      <w:r w:rsidRPr="6379FCA0" w:rsidR="6BB839E3">
        <w:rPr>
          <w:rFonts w:ascii="1 dormakaba" w:hAnsi="1 dormakaba"/>
          <w:lang w:val="en-US"/>
        </w:rPr>
        <w:t>:</w:t>
      </w:r>
      <w:r w:rsidRPr="6379FCA0">
        <w:rPr>
          <w:rFonts w:ascii="1 dormakaba" w:hAnsi="1 dormakaba"/>
          <w:lang w:val="en-US"/>
        </w:rPr>
        <w:t xml:space="preserve"> CHF </w:t>
      </w:r>
      <w:r w:rsidRPr="6379FCA0" w:rsidR="3BD1FFAB">
        <w:rPr>
          <w:rFonts w:ascii="1 dormakaba" w:hAnsi="1 dormakaba"/>
          <w:lang w:val="en-US"/>
        </w:rPr>
        <w:t>87.7</w:t>
      </w:r>
      <w:r w:rsidRPr="6379FCA0">
        <w:rPr>
          <w:rFonts w:ascii="1 dormakaba" w:hAnsi="1 dormakaba"/>
          <w:lang w:val="en-US"/>
        </w:rPr>
        <w:t xml:space="preserve"> millio</w:t>
      </w:r>
      <w:r w:rsidRPr="6379FCA0" w:rsidR="4D6A9CB9">
        <w:rPr>
          <w:rFonts w:ascii="1 dormakaba" w:hAnsi="1 dormakaba"/>
          <w:lang w:val="en-US"/>
        </w:rPr>
        <w:t>n)</w:t>
      </w:r>
      <w:r w:rsidRPr="6379FCA0" w:rsidR="00B6506B">
        <w:rPr>
          <w:rFonts w:ascii="1 dormakaba" w:hAnsi="1 dormakaba"/>
          <w:lang w:val="en-US"/>
        </w:rPr>
        <w:t xml:space="preserve"> </w:t>
      </w:r>
      <w:r w:rsidRPr="6379FCA0" w:rsidR="537B863C">
        <w:rPr>
          <w:rFonts w:ascii="1 dormakaba" w:hAnsi="1 dormakaba"/>
          <w:lang w:val="en-US"/>
        </w:rPr>
        <w:t xml:space="preserve">due to a sequential improvement in </w:t>
      </w:r>
      <w:r w:rsidRPr="6379FCA0" w:rsidR="00B6506B">
        <w:rPr>
          <w:rFonts w:ascii="1 dormakaba" w:hAnsi="1 dormakaba"/>
          <w:lang w:val="en-US"/>
        </w:rPr>
        <w:t>n</w:t>
      </w:r>
      <w:r w:rsidRPr="6379FCA0" w:rsidR="537B863C">
        <w:rPr>
          <w:rFonts w:ascii="1 dormakaba" w:hAnsi="1 dormakaba"/>
          <w:lang w:val="en-US"/>
        </w:rPr>
        <w:t>et working capital</w:t>
      </w:r>
      <w:r w:rsidRPr="6379FCA0" w:rsidR="794E1A2D">
        <w:rPr>
          <w:rFonts w:ascii="1 dormakaba" w:hAnsi="1 dormakaba"/>
          <w:lang w:val="en-US"/>
        </w:rPr>
        <w:t>.</w:t>
      </w:r>
      <w:r w:rsidRPr="6379FCA0" w:rsidR="537B863C">
        <w:rPr>
          <w:rFonts w:ascii="1 dormakaba" w:hAnsi="1 dormakaba"/>
          <w:lang w:val="en-US"/>
        </w:rPr>
        <w:t xml:space="preserve"> </w:t>
      </w:r>
      <w:r w:rsidRPr="6379FCA0" w:rsidR="7488F5E5">
        <w:rPr>
          <w:rFonts w:ascii="1 dormakaba" w:hAnsi="1 dormakaba"/>
          <w:lang w:val="en-US"/>
        </w:rPr>
        <w:t>The o</w:t>
      </w:r>
      <w:r w:rsidRPr="6379FCA0" w:rsidR="0F2F0307">
        <w:rPr>
          <w:rFonts w:ascii="1 dormakaba" w:hAnsi="1 dormakaba"/>
          <w:lang w:val="en-US"/>
        </w:rPr>
        <w:t xml:space="preserve">perating cash flow margin (net cash flow from operating activities </w:t>
      </w:r>
      <w:r w:rsidRPr="6379FCA0" w:rsidR="25C8EB7B">
        <w:rPr>
          <w:rFonts w:ascii="1 dormakaba" w:hAnsi="1 dormakaba"/>
          <w:lang w:val="en-US"/>
        </w:rPr>
        <w:t>as a percentage</w:t>
      </w:r>
      <w:r w:rsidRPr="6379FCA0" w:rsidR="0F2F0307">
        <w:rPr>
          <w:rFonts w:ascii="1 dormakaba" w:hAnsi="1 dormakaba"/>
          <w:lang w:val="en-US"/>
        </w:rPr>
        <w:t xml:space="preserve"> of sales) improved by 3.</w:t>
      </w:r>
      <w:r w:rsidRPr="6379FCA0" w:rsidR="3EA7F37A">
        <w:rPr>
          <w:rFonts w:ascii="1 dormakaba" w:hAnsi="1 dormakaba"/>
          <w:lang w:val="en-US"/>
        </w:rPr>
        <w:t>6 percentage points</w:t>
      </w:r>
      <w:r w:rsidRPr="6379FCA0" w:rsidR="3226A176">
        <w:rPr>
          <w:rFonts w:ascii="1 dormakaba" w:hAnsi="1 dormakaba"/>
          <w:lang w:val="en-US"/>
        </w:rPr>
        <w:t>.</w:t>
      </w:r>
    </w:p>
    <w:p w:rsidRPr="00BF15DD" w:rsidR="003C283B" w:rsidP="00036FC3" w:rsidRDefault="003C283B" w14:paraId="1D995452" w14:textId="1EEC7CDD">
      <w:pPr>
        <w:rPr>
          <w:rFonts w:ascii="1 dormakaba" w:hAnsi="1 dormakaba"/>
          <w:lang w:val="en-US"/>
        </w:rPr>
      </w:pPr>
    </w:p>
    <w:p w:rsidRPr="00BF15DD" w:rsidR="00585AF3" w:rsidP="00036FC3" w:rsidRDefault="166A3DF0" w14:paraId="2D43DBDE" w14:textId="3CC38504">
      <w:pPr>
        <w:rPr>
          <w:rFonts w:ascii="1 dormakaba" w:hAnsi="1 dormakaba"/>
          <w:lang w:val="en-US"/>
        </w:rPr>
      </w:pPr>
      <w:r w:rsidRPr="6379FCA0">
        <w:rPr>
          <w:rFonts w:ascii="1 dormakaba" w:hAnsi="1 dormakaba"/>
          <w:lang w:val="en-US"/>
        </w:rPr>
        <w:t xml:space="preserve">Free cash </w:t>
      </w:r>
      <w:r w:rsidRPr="6379FCA0" w:rsidR="296CF548">
        <w:rPr>
          <w:rFonts w:ascii="1 dormakaba" w:hAnsi="1 dormakaba"/>
          <w:lang w:val="en-US"/>
        </w:rPr>
        <w:t xml:space="preserve">flow </w:t>
      </w:r>
      <w:r w:rsidRPr="6379FCA0">
        <w:rPr>
          <w:rFonts w:ascii="1 dormakaba" w:hAnsi="1 dormakaba"/>
          <w:lang w:val="en-US"/>
        </w:rPr>
        <w:t xml:space="preserve">improved from CHF </w:t>
      </w:r>
      <w:r w:rsidRPr="6379FCA0" w:rsidR="2BAE8644">
        <w:rPr>
          <w:rFonts w:ascii="1 dormakaba" w:hAnsi="1 dormakaba"/>
          <w:lang w:val="en-US"/>
        </w:rPr>
        <w:t>-</w:t>
      </w:r>
      <w:r w:rsidRPr="6379FCA0">
        <w:rPr>
          <w:rFonts w:ascii="1 dormakaba" w:hAnsi="1 dormakaba"/>
          <w:lang w:val="en-US"/>
        </w:rPr>
        <w:t>5</w:t>
      </w:r>
      <w:r w:rsidRPr="6379FCA0" w:rsidR="4E8A7E95">
        <w:rPr>
          <w:rFonts w:ascii="1 dormakaba" w:hAnsi="1 dormakaba"/>
          <w:lang w:val="en-US"/>
        </w:rPr>
        <w:t>3</w:t>
      </w:r>
      <w:r w:rsidRPr="6379FCA0" w:rsidR="04C57685">
        <w:rPr>
          <w:rFonts w:ascii="1 dormakaba" w:hAnsi="1 dormakaba"/>
          <w:lang w:val="en-US"/>
        </w:rPr>
        <w:t>.</w:t>
      </w:r>
      <w:r w:rsidRPr="6379FCA0" w:rsidR="4E8A7E95">
        <w:rPr>
          <w:rFonts w:ascii="1 dormakaba" w:hAnsi="1 dormakaba"/>
          <w:lang w:val="en-US"/>
        </w:rPr>
        <w:t>9</w:t>
      </w:r>
      <w:r w:rsidRPr="6379FCA0">
        <w:rPr>
          <w:rFonts w:ascii="1 dormakaba" w:hAnsi="1 dormakaba"/>
          <w:lang w:val="en-US"/>
        </w:rPr>
        <w:t xml:space="preserve"> million to CHF 50</w:t>
      </w:r>
      <w:r w:rsidRPr="6379FCA0" w:rsidR="04C57685">
        <w:rPr>
          <w:rFonts w:ascii="1 dormakaba" w:hAnsi="1 dormakaba"/>
          <w:lang w:val="en-US"/>
        </w:rPr>
        <w:t>.</w:t>
      </w:r>
      <w:r w:rsidRPr="6379FCA0" w:rsidR="4E8A7E95">
        <w:rPr>
          <w:rFonts w:ascii="1 dormakaba" w:hAnsi="1 dormakaba"/>
          <w:lang w:val="en-US"/>
        </w:rPr>
        <w:t>1</w:t>
      </w:r>
      <w:r w:rsidRPr="6379FCA0">
        <w:rPr>
          <w:rFonts w:ascii="1 dormakaba" w:hAnsi="1 dormakaba"/>
          <w:lang w:val="en-US"/>
        </w:rPr>
        <w:t xml:space="preserve"> million</w:t>
      </w:r>
      <w:r w:rsidRPr="6379FCA0" w:rsidR="2BAE8644">
        <w:rPr>
          <w:rFonts w:ascii="1 dormakaba" w:hAnsi="1 dormakaba"/>
          <w:lang w:val="en-US"/>
        </w:rPr>
        <w:t>,</w:t>
      </w:r>
      <w:r w:rsidRPr="6379FCA0">
        <w:rPr>
          <w:rFonts w:ascii="1 dormakaba" w:hAnsi="1 dormakaba"/>
          <w:lang w:val="en-US"/>
        </w:rPr>
        <w:t xml:space="preserve"> </w:t>
      </w:r>
      <w:r w:rsidRPr="6379FCA0" w:rsidR="396B90ED">
        <w:rPr>
          <w:rFonts w:ascii="1 dormakaba" w:hAnsi="1 dormakaba"/>
          <w:lang w:val="en-US"/>
        </w:rPr>
        <w:t xml:space="preserve">benefiting from </w:t>
      </w:r>
      <w:r w:rsidRPr="6379FCA0" w:rsidR="0AD12F71">
        <w:rPr>
          <w:rFonts w:ascii="1 dormakaba" w:hAnsi="1 dormakaba"/>
          <w:lang w:val="en-US"/>
        </w:rPr>
        <w:t xml:space="preserve">a </w:t>
      </w:r>
      <w:r w:rsidRPr="6379FCA0" w:rsidR="396B90ED">
        <w:rPr>
          <w:rFonts w:ascii="1 dormakaba" w:hAnsi="1 dormakaba"/>
          <w:lang w:val="en-US"/>
        </w:rPr>
        <w:t>lower M&amp;A volume versus the previous year</w:t>
      </w:r>
      <w:r w:rsidRPr="6379FCA0">
        <w:rPr>
          <w:rFonts w:ascii="1 dormakaba" w:hAnsi="1 dormakaba"/>
          <w:lang w:val="en-US"/>
        </w:rPr>
        <w:t>.</w:t>
      </w:r>
    </w:p>
    <w:p w:rsidRPr="00BF15DD" w:rsidR="00932310" w:rsidP="00036FC3" w:rsidRDefault="00932310" w14:paraId="722E0359" w14:textId="77777777">
      <w:pPr>
        <w:rPr>
          <w:rStyle w:val="normaltextrun"/>
          <w:rFonts w:ascii="1 dormakaba" w:hAnsi="1 dormakaba" w:cs="Segoe UI"/>
          <w:color w:val="000000"/>
          <w:szCs w:val="19"/>
          <w:lang w:val="en-US"/>
        </w:rPr>
      </w:pPr>
    </w:p>
    <w:p w:rsidRPr="00BF15DD" w:rsidR="00FE4098" w:rsidP="00036FC3" w:rsidRDefault="7B78374D" w14:paraId="01E25763" w14:textId="178C3CA2">
      <w:pPr>
        <w:rPr>
          <w:rStyle w:val="normaltextrun"/>
          <w:rFonts w:ascii="1 dormakaba" w:hAnsi="1 dormakaba" w:cs="Segoe UI"/>
          <w:color w:val="000000"/>
          <w:lang w:val="en-US"/>
        </w:rPr>
      </w:pPr>
      <w:r w:rsidRPr="00BF15DD">
        <w:rPr>
          <w:rStyle w:val="normaltextrun"/>
          <w:rFonts w:ascii="1 dormakaba" w:hAnsi="1 dormakaba" w:cs="Segoe UI"/>
          <w:color w:val="000000" w:themeColor="text1"/>
          <w:lang w:val="en-US"/>
        </w:rPr>
        <w:t xml:space="preserve">Net cash from operating activities </w:t>
      </w:r>
      <w:r w:rsidRPr="00BF15DD" w:rsidR="3A72D8A5">
        <w:rPr>
          <w:rStyle w:val="normaltextrun"/>
          <w:rFonts w:ascii="1 dormakaba" w:hAnsi="1 dormakaba" w:cs="Segoe UI"/>
          <w:color w:val="000000" w:themeColor="text1"/>
          <w:lang w:val="en-US"/>
        </w:rPr>
        <w:t>doubled to</w:t>
      </w:r>
      <w:r w:rsidRPr="00BF15DD">
        <w:rPr>
          <w:rStyle w:val="normaltextrun"/>
          <w:rFonts w:ascii="1 dormakaba" w:hAnsi="1 dormakaba" w:cs="Segoe UI"/>
          <w:color w:val="000000" w:themeColor="text1"/>
          <w:lang w:val="en-US"/>
        </w:rPr>
        <w:t xml:space="preserve"> CHF </w:t>
      </w:r>
      <w:r w:rsidRPr="00BF15DD" w:rsidR="78DC7746">
        <w:rPr>
          <w:rStyle w:val="normaltextrun"/>
          <w:rFonts w:ascii="1 dormakaba" w:hAnsi="1 dormakaba" w:cs="Segoe UI"/>
          <w:color w:val="000000" w:themeColor="text1"/>
          <w:lang w:val="en-US"/>
        </w:rPr>
        <w:t>10</w:t>
      </w:r>
      <w:r w:rsidRPr="00BF15DD" w:rsidR="00A60706">
        <w:rPr>
          <w:rStyle w:val="normaltextrun"/>
          <w:rFonts w:ascii="1 dormakaba" w:hAnsi="1 dormakaba" w:cs="Segoe UI"/>
          <w:color w:val="000000" w:themeColor="text1"/>
          <w:lang w:val="en-US"/>
        </w:rPr>
        <w:t>3.9</w:t>
      </w:r>
      <w:r w:rsidRPr="00BF15DD">
        <w:rPr>
          <w:rStyle w:val="normaltextrun"/>
          <w:rFonts w:ascii="1 dormakaba" w:hAnsi="1 dormakaba" w:cs="Segoe UI"/>
          <w:color w:val="000000" w:themeColor="text1"/>
          <w:lang w:val="en-US"/>
        </w:rPr>
        <w:t xml:space="preserve"> million (previous year</w:t>
      </w:r>
      <w:r w:rsidRPr="00BF15DD" w:rsidR="1271B38A">
        <w:rPr>
          <w:rStyle w:val="normaltextrun"/>
          <w:rFonts w:ascii="1 dormakaba" w:hAnsi="1 dormakaba" w:cs="Segoe UI"/>
          <w:color w:val="000000" w:themeColor="text1"/>
          <w:lang w:val="en-US"/>
        </w:rPr>
        <w:t>:</w:t>
      </w:r>
      <w:r w:rsidRPr="00BF15DD">
        <w:rPr>
          <w:rStyle w:val="normaltextrun"/>
          <w:rFonts w:ascii="1 dormakaba" w:hAnsi="1 dormakaba" w:cs="Segoe UI"/>
          <w:color w:val="000000" w:themeColor="text1"/>
          <w:lang w:val="en-US"/>
        </w:rPr>
        <w:t xml:space="preserve"> CHF </w:t>
      </w:r>
      <w:r w:rsidRPr="00BF15DD" w:rsidR="78DC7746">
        <w:rPr>
          <w:rStyle w:val="normaltextrun"/>
          <w:rFonts w:ascii="1 dormakaba" w:hAnsi="1 dormakaba" w:cs="Segoe UI"/>
          <w:color w:val="000000" w:themeColor="text1"/>
          <w:lang w:val="en-US"/>
        </w:rPr>
        <w:t>49</w:t>
      </w:r>
      <w:r w:rsidRPr="00BF15DD">
        <w:rPr>
          <w:rStyle w:val="normaltextrun"/>
          <w:rFonts w:ascii="1 dormakaba" w:hAnsi="1 dormakaba" w:cs="Segoe UI"/>
          <w:color w:val="000000" w:themeColor="text1"/>
          <w:lang w:val="en-US"/>
        </w:rPr>
        <w:t xml:space="preserve">.3 million), representing an operating cash flow margin of </w:t>
      </w:r>
      <w:r w:rsidRPr="00BF15DD" w:rsidR="78DC7746">
        <w:rPr>
          <w:rStyle w:val="normaltextrun"/>
          <w:rFonts w:ascii="1 dormakaba" w:hAnsi="1 dormakaba" w:cs="Segoe UI"/>
          <w:color w:val="000000" w:themeColor="text1"/>
          <w:lang w:val="en-US"/>
        </w:rPr>
        <w:t>7.3</w:t>
      </w:r>
      <w:r w:rsidRPr="00BF15DD">
        <w:rPr>
          <w:rStyle w:val="normaltextrun"/>
          <w:rFonts w:ascii="1 dormakaba" w:hAnsi="1 dormakaba" w:cs="Segoe UI"/>
          <w:color w:val="000000" w:themeColor="text1"/>
          <w:lang w:val="en-US"/>
        </w:rPr>
        <w:t>% (previous year</w:t>
      </w:r>
      <w:r w:rsidRPr="00BF15DD" w:rsidR="1271B38A">
        <w:rPr>
          <w:rStyle w:val="normaltextrun"/>
          <w:rFonts w:ascii="1 dormakaba" w:hAnsi="1 dormakaba" w:cs="Segoe UI"/>
          <w:color w:val="000000" w:themeColor="text1"/>
          <w:lang w:val="en-US"/>
        </w:rPr>
        <w:t>:</w:t>
      </w:r>
      <w:r w:rsidRPr="00BF15DD">
        <w:rPr>
          <w:rStyle w:val="normaltextrun"/>
          <w:rFonts w:ascii="1 dormakaba" w:hAnsi="1 dormakaba" w:cs="Segoe UI"/>
          <w:color w:val="000000" w:themeColor="text1"/>
          <w:lang w:val="en-US"/>
        </w:rPr>
        <w:t xml:space="preserve"> </w:t>
      </w:r>
      <w:r w:rsidRPr="00BF15DD" w:rsidR="78DC7746">
        <w:rPr>
          <w:rStyle w:val="normaltextrun"/>
          <w:rFonts w:ascii="1 dormakaba" w:hAnsi="1 dormakaba" w:cs="Segoe UI"/>
          <w:color w:val="000000" w:themeColor="text1"/>
          <w:lang w:val="en-US"/>
        </w:rPr>
        <w:t>3.7</w:t>
      </w:r>
      <w:r w:rsidRPr="00BF15DD">
        <w:rPr>
          <w:rStyle w:val="normaltextrun"/>
          <w:rFonts w:ascii="1 dormakaba" w:hAnsi="1 dormakaba" w:cs="Segoe UI"/>
          <w:color w:val="000000" w:themeColor="text1"/>
          <w:lang w:val="en-US"/>
        </w:rPr>
        <w:t xml:space="preserve">%). In total, net debt </w:t>
      </w:r>
      <w:r w:rsidRPr="00BF15DD" w:rsidR="658D0C6A">
        <w:rPr>
          <w:rStyle w:val="normaltextrun"/>
          <w:rFonts w:ascii="1 dormakaba" w:hAnsi="1 dormakaba" w:cs="Segoe UI"/>
          <w:color w:val="000000" w:themeColor="text1"/>
          <w:lang w:val="en-US"/>
        </w:rPr>
        <w:t>increase</w:t>
      </w:r>
      <w:r w:rsidRPr="00BF15DD" w:rsidR="00F10BC1">
        <w:rPr>
          <w:rStyle w:val="normaltextrun"/>
          <w:rFonts w:ascii="1 dormakaba" w:hAnsi="1 dormakaba" w:cs="Segoe UI"/>
          <w:color w:val="000000" w:themeColor="text1"/>
          <w:lang w:val="en-US"/>
        </w:rPr>
        <w:t>d</w:t>
      </w:r>
      <w:r w:rsidRPr="00BF15DD">
        <w:rPr>
          <w:rStyle w:val="normaltextrun"/>
          <w:rFonts w:ascii="1 dormakaba" w:hAnsi="1 dormakaba" w:cs="Segoe UI"/>
          <w:color w:val="000000" w:themeColor="text1"/>
          <w:lang w:val="en-US"/>
        </w:rPr>
        <w:t xml:space="preserve"> to CHF </w:t>
      </w:r>
      <w:r w:rsidRPr="00BF15DD" w:rsidR="0582D8F3">
        <w:rPr>
          <w:rStyle w:val="normaltextrun"/>
          <w:rFonts w:ascii="1 dormakaba" w:hAnsi="1 dormakaba" w:cs="Segoe UI"/>
          <w:color w:val="000000" w:themeColor="text1"/>
          <w:lang w:val="en-US"/>
        </w:rPr>
        <w:t>736</w:t>
      </w:r>
      <w:r w:rsidRPr="00BF15DD" w:rsidR="00B30FA3">
        <w:rPr>
          <w:rStyle w:val="normaltextrun"/>
          <w:rFonts w:ascii="1 dormakaba" w:hAnsi="1 dormakaba" w:cs="Segoe UI"/>
          <w:color w:val="000000" w:themeColor="text1"/>
          <w:lang w:val="en-US"/>
        </w:rPr>
        <w:t>.</w:t>
      </w:r>
      <w:r w:rsidRPr="00BF15DD" w:rsidR="02E4A5DD">
        <w:rPr>
          <w:rStyle w:val="normaltextrun"/>
          <w:rFonts w:ascii="1 dormakaba" w:hAnsi="1 dormakaba" w:cs="Segoe UI"/>
          <w:color w:val="000000" w:themeColor="text1"/>
          <w:lang w:val="en-US"/>
        </w:rPr>
        <w:t>7</w:t>
      </w:r>
      <w:r w:rsidRPr="00BF15DD">
        <w:rPr>
          <w:rStyle w:val="normaltextrun"/>
          <w:rFonts w:ascii="1 dormakaba" w:hAnsi="1 dormakaba" w:cs="Segoe UI"/>
          <w:color w:val="000000" w:themeColor="text1"/>
          <w:lang w:val="en-US"/>
        </w:rPr>
        <w:t xml:space="preserve"> million</w:t>
      </w:r>
      <w:r w:rsidRPr="00BF15DD" w:rsidR="27AF9ED4">
        <w:rPr>
          <w:rStyle w:val="normaltextrun"/>
          <w:rFonts w:ascii="1 dormakaba" w:hAnsi="1 dormakaba" w:cs="Segoe UI"/>
          <w:color w:val="000000" w:themeColor="text1"/>
          <w:lang w:val="en-US"/>
        </w:rPr>
        <w:t xml:space="preserve"> </w:t>
      </w:r>
      <w:r w:rsidRPr="00BF15DD">
        <w:rPr>
          <w:rStyle w:val="normaltextrun"/>
          <w:rFonts w:ascii="1 dormakaba" w:hAnsi="1 dormakaba" w:cs="Segoe UI"/>
          <w:color w:val="000000" w:themeColor="text1"/>
          <w:lang w:val="en-US"/>
        </w:rPr>
        <w:t>(previous year</w:t>
      </w:r>
      <w:r w:rsidRPr="00BF15DD" w:rsidR="1271B38A">
        <w:rPr>
          <w:rStyle w:val="normaltextrun"/>
          <w:rFonts w:ascii="1 dormakaba" w:hAnsi="1 dormakaba" w:cs="Segoe UI"/>
          <w:color w:val="000000" w:themeColor="text1"/>
          <w:lang w:val="en-US"/>
        </w:rPr>
        <w:t>:</w:t>
      </w:r>
      <w:r w:rsidRPr="00BF15DD">
        <w:rPr>
          <w:rStyle w:val="normaltextrun"/>
          <w:rFonts w:ascii="1 dormakaba" w:hAnsi="1 dormakaba" w:cs="Segoe UI"/>
          <w:color w:val="000000" w:themeColor="text1"/>
          <w:lang w:val="en-US"/>
        </w:rPr>
        <w:t xml:space="preserve"> CHF </w:t>
      </w:r>
      <w:r w:rsidRPr="00BF15DD" w:rsidR="11F5350E">
        <w:rPr>
          <w:rStyle w:val="normaltextrun"/>
          <w:rFonts w:ascii="1 dormakaba" w:hAnsi="1 dormakaba" w:cs="Segoe UI"/>
          <w:color w:val="000000" w:themeColor="text1"/>
          <w:lang w:val="en-US"/>
        </w:rPr>
        <w:t>708.3</w:t>
      </w:r>
      <w:r w:rsidRPr="00BF15DD">
        <w:rPr>
          <w:rStyle w:val="normaltextrun"/>
          <w:rFonts w:ascii="1 dormakaba" w:hAnsi="1 dormakaba" w:cs="Segoe UI"/>
          <w:color w:val="000000" w:themeColor="text1"/>
          <w:lang w:val="en-US"/>
        </w:rPr>
        <w:t xml:space="preserve"> million)</w:t>
      </w:r>
      <w:r w:rsidRPr="00BF15DD" w:rsidR="711BE10B">
        <w:rPr>
          <w:rStyle w:val="normaltextrun"/>
          <w:rFonts w:ascii="1 dormakaba" w:hAnsi="1 dormakaba" w:cs="Segoe UI"/>
          <w:color w:val="000000" w:themeColor="text1"/>
          <w:lang w:val="en-US"/>
        </w:rPr>
        <w:t>.</w:t>
      </w:r>
      <w:r w:rsidRPr="00BF15DD" w:rsidR="10D20811">
        <w:t xml:space="preserve"> </w:t>
      </w:r>
      <w:r w:rsidRPr="00BF15DD" w:rsidR="10D20811">
        <w:rPr>
          <w:rStyle w:val="normaltextrun"/>
          <w:rFonts w:ascii="1 dormakaba" w:hAnsi="1 dormakaba" w:cs="Segoe UI"/>
          <w:color w:val="000000" w:themeColor="text1"/>
          <w:lang w:val="en-US"/>
        </w:rPr>
        <w:t xml:space="preserve">Financial leverage, defined as net debt relative to adjusted EBITDA, was </w:t>
      </w:r>
      <w:r w:rsidRPr="00BF15DD" w:rsidR="009A2057">
        <w:rPr>
          <w:rStyle w:val="normaltextrun"/>
          <w:rFonts w:ascii="1 dormakaba" w:hAnsi="1 dormakaba" w:cs="Segoe UI"/>
          <w:color w:val="000000" w:themeColor="text1"/>
          <w:lang w:val="en-US"/>
        </w:rPr>
        <w:t>2.0</w:t>
      </w:r>
      <w:r w:rsidRPr="00BF15DD" w:rsidR="10D20811">
        <w:rPr>
          <w:rStyle w:val="normaltextrun"/>
          <w:rFonts w:ascii="1 dormakaba" w:hAnsi="1 dormakaba" w:cs="Segoe UI"/>
          <w:color w:val="000000" w:themeColor="text1"/>
          <w:lang w:val="en-US"/>
        </w:rPr>
        <w:t>x (31 December 202</w:t>
      </w:r>
      <w:r w:rsidRPr="00BF15DD" w:rsidR="009A2057">
        <w:rPr>
          <w:rStyle w:val="normaltextrun"/>
          <w:rFonts w:ascii="1 dormakaba" w:hAnsi="1 dormakaba" w:cs="Segoe UI"/>
          <w:color w:val="000000" w:themeColor="text1"/>
          <w:lang w:val="en-US"/>
        </w:rPr>
        <w:t>1</w:t>
      </w:r>
      <w:r w:rsidRPr="00BF15DD" w:rsidR="10D20811">
        <w:rPr>
          <w:rStyle w:val="normaltextrun"/>
          <w:rFonts w:ascii="1 dormakaba" w:hAnsi="1 dormakaba" w:cs="Segoe UI"/>
          <w:color w:val="000000" w:themeColor="text1"/>
          <w:lang w:val="en-US"/>
        </w:rPr>
        <w:t xml:space="preserve">: </w:t>
      </w:r>
      <w:r w:rsidRPr="00BF15DD" w:rsidR="00261481">
        <w:rPr>
          <w:rStyle w:val="normaltextrun"/>
          <w:rFonts w:ascii="1 dormakaba" w:hAnsi="1 dormakaba" w:cs="Segoe UI"/>
          <w:color w:val="000000" w:themeColor="text1"/>
          <w:lang w:val="en-US"/>
        </w:rPr>
        <w:t>1.9</w:t>
      </w:r>
      <w:r w:rsidRPr="00BF15DD" w:rsidR="10D20811">
        <w:rPr>
          <w:rStyle w:val="normaltextrun"/>
          <w:rFonts w:ascii="1 dormakaba" w:hAnsi="1 dormakaba" w:cs="Segoe UI"/>
          <w:color w:val="000000" w:themeColor="text1"/>
          <w:lang w:val="en-US"/>
        </w:rPr>
        <w:t>x).</w:t>
      </w:r>
    </w:p>
    <w:p w:rsidRPr="00BF15DD" w:rsidR="00F0752E" w:rsidP="00036FC3" w:rsidRDefault="008156FB" w14:paraId="3CACE062" w14:textId="77777777">
      <w:pPr>
        <w:pStyle w:val="paragraph"/>
        <w:spacing w:before="0" w:beforeAutospacing="0" w:after="0" w:afterAutospacing="0"/>
        <w:textAlignment w:val="baseline"/>
        <w:rPr>
          <w:rFonts w:ascii="Segoe UI" w:hAnsi="Segoe UI" w:cs="Segoe UI"/>
          <w:sz w:val="18"/>
          <w:szCs w:val="18"/>
        </w:rPr>
      </w:pPr>
      <w:r w:rsidRPr="00BF15DD">
        <w:rPr>
          <w:rStyle w:val="eop"/>
          <w:rFonts w:ascii="1 dormakaba" w:hAnsi="1 dormakaba" w:cs="Segoe UI"/>
          <w:color w:val="000000"/>
          <w:sz w:val="22"/>
          <w:szCs w:val="22"/>
        </w:rPr>
        <w:t> </w:t>
      </w:r>
    </w:p>
    <w:p w:rsidRPr="00BF15DD" w:rsidR="00490EB0" w:rsidP="00036FC3" w:rsidRDefault="00756121" w14:paraId="77B6267B" w14:textId="79851B58">
      <w:pPr>
        <w:rPr>
          <w:rFonts w:ascii="1 dormakaba" w:hAnsi="1 dormakaba"/>
          <w:b/>
          <w:szCs w:val="19"/>
          <w:lang w:val="en-US"/>
        </w:rPr>
      </w:pPr>
      <w:r w:rsidRPr="00BF15DD">
        <w:rPr>
          <w:rFonts w:ascii="1 dormakaba" w:hAnsi="1 dormakaba"/>
          <w:b/>
          <w:szCs w:val="19"/>
          <w:lang w:val="en-US"/>
        </w:rPr>
        <w:t>P</w:t>
      </w:r>
      <w:r w:rsidRPr="00BF15DD" w:rsidR="00490EB0">
        <w:rPr>
          <w:rFonts w:ascii="1 dormakaba" w:hAnsi="1 dormakaba"/>
          <w:b/>
          <w:szCs w:val="19"/>
          <w:lang w:val="en-US"/>
        </w:rPr>
        <w:t>erformance</w:t>
      </w:r>
      <w:r w:rsidRPr="00BF15DD" w:rsidR="00B529AF">
        <w:rPr>
          <w:rFonts w:ascii="1 dormakaba" w:hAnsi="1 dormakaba"/>
          <w:b/>
          <w:szCs w:val="19"/>
          <w:lang w:val="en-US"/>
        </w:rPr>
        <w:t xml:space="preserve"> </w:t>
      </w:r>
      <w:r w:rsidRPr="00BF15DD" w:rsidR="00CE3A5B">
        <w:rPr>
          <w:rFonts w:ascii="1 dormakaba" w:hAnsi="1 dormakaba"/>
          <w:b/>
          <w:szCs w:val="19"/>
          <w:lang w:val="en-US"/>
        </w:rPr>
        <w:t>by business segment</w:t>
      </w:r>
    </w:p>
    <w:p w:rsidRPr="00BF15DD" w:rsidR="001328C6" w:rsidP="00036FC3" w:rsidRDefault="00543B9E" w14:paraId="6447FEB2" w14:textId="56456B36">
      <w:pPr>
        <w:rPr>
          <w:rFonts w:ascii="1 dormakaba" w:hAnsi="1 dormakaba"/>
          <w:lang w:val="en-US"/>
        </w:rPr>
      </w:pPr>
      <w:r w:rsidRPr="6379FCA0">
        <w:rPr>
          <w:rFonts w:ascii="1 dormakaba" w:hAnsi="1 dormakaba"/>
          <w:lang w:val="en-US"/>
        </w:rPr>
        <w:t xml:space="preserve">dormakaba experienced </w:t>
      </w:r>
      <w:r w:rsidRPr="6379FCA0" w:rsidR="00AA4A72">
        <w:rPr>
          <w:rFonts w:ascii="1 dormakaba" w:hAnsi="1 dormakaba"/>
          <w:lang w:val="en-US"/>
        </w:rPr>
        <w:t>stable</w:t>
      </w:r>
      <w:r w:rsidRPr="6379FCA0" w:rsidR="00A31AD4">
        <w:rPr>
          <w:rFonts w:ascii="1 dormakaba" w:hAnsi="1 dormakaba"/>
          <w:lang w:val="en-US"/>
        </w:rPr>
        <w:t xml:space="preserve"> </w:t>
      </w:r>
      <w:r w:rsidRPr="6379FCA0">
        <w:rPr>
          <w:rFonts w:ascii="1 dormakaba" w:hAnsi="1 dormakaba"/>
          <w:lang w:val="en-US"/>
        </w:rPr>
        <w:t>demand</w:t>
      </w:r>
      <w:r w:rsidRPr="6379FCA0" w:rsidR="008465E0">
        <w:rPr>
          <w:rFonts w:ascii="1 dormakaba" w:hAnsi="1 dormakaba"/>
          <w:lang w:val="en-US"/>
        </w:rPr>
        <w:t>, with some variation in individual markets</w:t>
      </w:r>
      <w:r w:rsidRPr="6379FCA0" w:rsidR="2FBE7937">
        <w:rPr>
          <w:rFonts w:ascii="1 dormakaba" w:hAnsi="1 dormakaba"/>
          <w:lang w:val="en-US"/>
        </w:rPr>
        <w:t xml:space="preserve">. </w:t>
      </w:r>
      <w:r w:rsidRPr="6379FCA0" w:rsidR="00A63859">
        <w:rPr>
          <w:rFonts w:ascii="1 dormakaba" w:hAnsi="1 dormakaba"/>
          <w:lang w:val="en-US"/>
        </w:rPr>
        <w:t>A</w:t>
      </w:r>
      <w:r w:rsidRPr="6379FCA0" w:rsidR="002939D0">
        <w:rPr>
          <w:rFonts w:ascii="1 dormakaba" w:hAnsi="1 dormakaba"/>
          <w:lang w:val="en-US"/>
        </w:rPr>
        <w:t xml:space="preserve">ll </w:t>
      </w:r>
      <w:r w:rsidRPr="6379FCA0" w:rsidR="00D30CB1">
        <w:rPr>
          <w:rFonts w:ascii="1 dormakaba" w:hAnsi="1 dormakaba"/>
          <w:lang w:val="en-US"/>
        </w:rPr>
        <w:t xml:space="preserve">business </w:t>
      </w:r>
      <w:r w:rsidRPr="6379FCA0" w:rsidR="002939D0">
        <w:rPr>
          <w:rFonts w:ascii="1 dormakaba" w:hAnsi="1 dormakaba"/>
          <w:lang w:val="en-US"/>
        </w:rPr>
        <w:t>segments contributed positively</w:t>
      </w:r>
      <w:r w:rsidRPr="6379FCA0" w:rsidR="001328C6">
        <w:rPr>
          <w:rFonts w:ascii="1 dormakaba" w:hAnsi="1 dormakaba"/>
          <w:lang w:val="en-US"/>
        </w:rPr>
        <w:t xml:space="preserve"> to </w:t>
      </w:r>
      <w:r w:rsidRPr="6379FCA0" w:rsidR="00072C9C">
        <w:rPr>
          <w:rFonts w:ascii="1 dormakaba" w:hAnsi="1 dormakaba"/>
          <w:lang w:val="en-US"/>
        </w:rPr>
        <w:t xml:space="preserve">organic growth </w:t>
      </w:r>
      <w:r w:rsidRPr="6379FCA0" w:rsidR="382C1214">
        <w:rPr>
          <w:rFonts w:ascii="1 dormakaba" w:hAnsi="1 dormakaba"/>
          <w:lang w:val="en-US"/>
        </w:rPr>
        <w:t>in</w:t>
      </w:r>
      <w:r w:rsidRPr="6379FCA0" w:rsidR="00460E25">
        <w:rPr>
          <w:rFonts w:ascii="1 dormakaba" w:hAnsi="1 dormakaba"/>
          <w:lang w:val="en-US"/>
        </w:rPr>
        <w:t xml:space="preserve"> the first half of the </w:t>
      </w:r>
      <w:r w:rsidRPr="6379FCA0" w:rsidR="004948B8">
        <w:rPr>
          <w:rFonts w:ascii="1 dormakaba" w:hAnsi="1 dormakaba"/>
          <w:lang w:val="en-US"/>
        </w:rPr>
        <w:t xml:space="preserve">2022/23 </w:t>
      </w:r>
      <w:r w:rsidRPr="6379FCA0" w:rsidR="00460E25">
        <w:rPr>
          <w:rFonts w:ascii="1 dormakaba" w:hAnsi="1 dormakaba"/>
          <w:lang w:val="en-US"/>
        </w:rPr>
        <w:t>financial year.</w:t>
      </w:r>
    </w:p>
    <w:p w:rsidRPr="00BF15DD" w:rsidR="001328C6" w:rsidP="00036FC3" w:rsidRDefault="001328C6" w14:paraId="3E4C216E" w14:textId="77777777">
      <w:pPr>
        <w:rPr>
          <w:rFonts w:ascii="1 dormakaba" w:hAnsi="1 dormakaba"/>
          <w:szCs w:val="19"/>
          <w:lang w:val="en-US"/>
        </w:rPr>
      </w:pPr>
    </w:p>
    <w:p w:rsidRPr="00BF15DD" w:rsidR="00490EB0" w:rsidP="00036FC3" w:rsidRDefault="00543B9E" w14:paraId="21EF419C" w14:textId="3902DFAF">
      <w:pPr>
        <w:rPr>
          <w:rFonts w:ascii="1 dormakaba" w:hAnsi="1 dormakaba"/>
          <w:lang w:val="en-US"/>
        </w:rPr>
      </w:pPr>
      <w:r w:rsidRPr="00BF15DD">
        <w:rPr>
          <w:rFonts w:ascii="1 dormakaba" w:hAnsi="1 dormakaba"/>
          <w:i/>
          <w:iCs/>
          <w:lang w:val="en-US"/>
        </w:rPr>
        <w:t>Region Americas</w:t>
      </w:r>
    </w:p>
    <w:p w:rsidRPr="00036FC3" w:rsidR="00047D28" w:rsidP="00036FC3" w:rsidRDefault="003A69AD" w14:paraId="3C35341C" w14:textId="797E2896">
      <w:pPr>
        <w:rPr>
          <w:rStyle w:val="eop"/>
          <w:rFonts w:ascii="1 dormakaba" w:hAnsi="1 dormakaba" w:cs="Segoe UI"/>
          <w:lang w:val="en-US"/>
        </w:rPr>
      </w:pPr>
      <w:r w:rsidRPr="6379FCA0">
        <w:rPr>
          <w:rFonts w:ascii="1 dormakaba" w:hAnsi="1 dormakaba" w:cs="Arial"/>
          <w:color w:val="000000" w:themeColor="text1"/>
          <w:lang w:val="en-US"/>
        </w:rPr>
        <w:t xml:space="preserve">Organic sales in Region Americas increased by </w:t>
      </w:r>
      <w:r w:rsidRPr="6379FCA0" w:rsidR="23C77F53">
        <w:rPr>
          <w:rFonts w:ascii="1 dormakaba" w:hAnsi="1 dormakaba" w:cs="Arial"/>
          <w:color w:val="000000" w:themeColor="text1"/>
          <w:lang w:val="en-US"/>
        </w:rPr>
        <w:t>8.2</w:t>
      </w:r>
      <w:r w:rsidRPr="6379FCA0">
        <w:rPr>
          <w:rFonts w:ascii="1 dormakaba" w:hAnsi="1 dormakaba" w:cs="Arial"/>
          <w:color w:val="000000" w:themeColor="text1"/>
          <w:lang w:val="en-US"/>
        </w:rPr>
        <w:t xml:space="preserve">% </w:t>
      </w:r>
      <w:r w:rsidRPr="6379FCA0" w:rsidR="087036CE">
        <w:rPr>
          <w:rFonts w:ascii="1 dormakaba" w:hAnsi="1 dormakaba" w:cs="Arial"/>
          <w:color w:val="000000" w:themeColor="text1"/>
          <w:lang w:val="en-US"/>
        </w:rPr>
        <w:t xml:space="preserve">to CHF </w:t>
      </w:r>
      <w:r w:rsidRPr="6379FCA0" w:rsidR="23C77F53">
        <w:rPr>
          <w:rFonts w:ascii="1 dormakaba" w:hAnsi="1 dormakaba" w:cs="Arial"/>
          <w:color w:val="000000" w:themeColor="text1"/>
          <w:lang w:val="en-US"/>
        </w:rPr>
        <w:t>389.8</w:t>
      </w:r>
      <w:r w:rsidRPr="6379FCA0" w:rsidR="087036CE">
        <w:rPr>
          <w:rFonts w:ascii="1 dormakaba" w:hAnsi="1 dormakaba" w:cs="Arial"/>
          <w:color w:val="000000" w:themeColor="text1"/>
          <w:lang w:val="en-US"/>
        </w:rPr>
        <w:t xml:space="preserve"> million </w:t>
      </w:r>
      <w:r w:rsidRPr="6379FCA0" w:rsidR="42CDE3F2">
        <w:rPr>
          <w:rFonts w:ascii="1 dormakaba" w:hAnsi="1 dormakaba" w:cs="Arial"/>
          <w:color w:val="000000" w:themeColor="text1"/>
          <w:lang w:val="en-US"/>
        </w:rPr>
        <w:t>in the first half of</w:t>
      </w:r>
      <w:r w:rsidRPr="6379FCA0" w:rsidR="5EE638D9">
        <w:rPr>
          <w:rFonts w:ascii="1 dormakaba" w:hAnsi="1 dormakaba" w:cs="Arial"/>
          <w:color w:val="000000" w:themeColor="text1"/>
          <w:lang w:val="en-US"/>
        </w:rPr>
        <w:t xml:space="preserve"> the</w:t>
      </w:r>
      <w:r w:rsidRPr="6379FCA0" w:rsidR="7735429F">
        <w:rPr>
          <w:rFonts w:ascii="1 dormakaba" w:hAnsi="1 dormakaba" w:cs="Arial"/>
          <w:color w:val="000000" w:themeColor="text1"/>
          <w:lang w:val="en-US"/>
        </w:rPr>
        <w:t xml:space="preserve"> </w:t>
      </w:r>
      <w:r w:rsidRPr="6379FCA0" w:rsidR="42CDE3F2">
        <w:rPr>
          <w:rFonts w:ascii="1 dormakaba" w:hAnsi="1 dormakaba" w:cs="Arial"/>
          <w:color w:val="000000" w:themeColor="text1"/>
          <w:lang w:val="en-US"/>
        </w:rPr>
        <w:t>financial year</w:t>
      </w:r>
      <w:r w:rsidRPr="6379FCA0" w:rsidR="5EE638D9">
        <w:rPr>
          <w:rFonts w:ascii="1 dormakaba" w:hAnsi="1 dormakaba" w:cs="Arial"/>
          <w:color w:val="000000" w:themeColor="text1"/>
          <w:lang w:val="en-US"/>
        </w:rPr>
        <w:t xml:space="preserve"> 2022/23</w:t>
      </w:r>
      <w:r w:rsidRPr="6379FCA0">
        <w:rPr>
          <w:rFonts w:ascii="1 dormakaba" w:hAnsi="1 dormakaba" w:cs="Arial"/>
          <w:color w:val="000000" w:themeColor="text1"/>
          <w:lang w:val="en-US"/>
        </w:rPr>
        <w:t xml:space="preserve">, </w:t>
      </w:r>
      <w:r w:rsidRPr="6379FCA0" w:rsidR="23C77F53">
        <w:rPr>
          <w:rFonts w:ascii="1 dormakaba" w:hAnsi="1 dormakaba" w:cs="Arial"/>
          <w:color w:val="000000" w:themeColor="text1"/>
          <w:lang w:val="en-US"/>
        </w:rPr>
        <w:t>driven by higher sales prices, steady US commercial construction activity, robust growth in multifamily housing demand, and the positive performance in Latin America</w:t>
      </w:r>
      <w:r w:rsidRPr="6379FCA0">
        <w:rPr>
          <w:rFonts w:ascii="1 dormakaba" w:hAnsi="1 dormakaba" w:cs="Arial"/>
          <w:color w:val="000000" w:themeColor="text1"/>
          <w:lang w:val="en-US"/>
        </w:rPr>
        <w:t>. The adjusted EBITDA</w:t>
      </w:r>
      <w:r w:rsidRPr="6379FCA0" w:rsidR="00F674BB">
        <w:rPr>
          <w:rFonts w:ascii="1 dormakaba" w:hAnsi="1 dormakaba" w:cs="Arial"/>
          <w:color w:val="000000" w:themeColor="text1"/>
          <w:lang w:val="en-US"/>
        </w:rPr>
        <w:t xml:space="preserve"> </w:t>
      </w:r>
      <w:r w:rsidRPr="6379FCA0" w:rsidR="23C77F53">
        <w:rPr>
          <w:rStyle w:val="normaltextrun"/>
          <w:rFonts w:ascii="1 dormakaba" w:hAnsi="1 dormakaba" w:cs="Segoe UI"/>
          <w:lang w:val="en-US"/>
        </w:rPr>
        <w:t xml:space="preserve">increased to CHF 68.7 million (previous year: CHF 66.9 million), while </w:t>
      </w:r>
      <w:r w:rsidRPr="6379FCA0" w:rsidR="13DAD14B">
        <w:rPr>
          <w:rStyle w:val="normaltextrun"/>
          <w:rFonts w:ascii="1 dormakaba" w:hAnsi="1 dormakaba" w:cs="Segoe UI"/>
          <w:lang w:val="en-US"/>
        </w:rPr>
        <w:t xml:space="preserve">the </w:t>
      </w:r>
      <w:r w:rsidRPr="6379FCA0" w:rsidR="23C77F53">
        <w:rPr>
          <w:rStyle w:val="normaltextrun"/>
          <w:rFonts w:ascii="1 dormakaba" w:hAnsi="1 dormakaba" w:cs="Segoe UI"/>
          <w:lang w:val="en-US"/>
        </w:rPr>
        <w:t>adjusted EBITDA margin declined to 17.6% (previous year: 18.3</w:t>
      </w:r>
      <w:r w:rsidRPr="6379FCA0" w:rsidR="18247755">
        <w:rPr>
          <w:rStyle w:val="normaltextrun"/>
          <w:rFonts w:ascii="1 dormakaba" w:hAnsi="1 dormakaba" w:cs="Segoe UI"/>
          <w:lang w:val="en-US"/>
        </w:rPr>
        <w:t>%)</w:t>
      </w:r>
      <w:r w:rsidRPr="6379FCA0" w:rsidR="29EDB73B">
        <w:rPr>
          <w:rStyle w:val="normaltextrun"/>
          <w:rFonts w:ascii="1 dormakaba" w:hAnsi="1 dormakaba" w:cs="Segoe UI"/>
          <w:lang w:val="en-US"/>
        </w:rPr>
        <w:t>.</w:t>
      </w:r>
      <w:r w:rsidRPr="6379FCA0" w:rsidR="23C77F53">
        <w:rPr>
          <w:rStyle w:val="normaltextrun"/>
          <w:rFonts w:ascii="1 dormakaba" w:hAnsi="1 dormakaba" w:cs="Segoe UI"/>
          <w:lang w:val="en-US"/>
        </w:rPr>
        <w:t xml:space="preserve"> </w:t>
      </w:r>
      <w:r w:rsidRPr="6379FCA0" w:rsidR="66C398FA">
        <w:rPr>
          <w:rStyle w:val="normaltextrun"/>
          <w:rFonts w:ascii="1 dormakaba" w:hAnsi="1 dormakaba" w:cs="Segoe UI"/>
          <w:lang w:val="en-US"/>
        </w:rPr>
        <w:t xml:space="preserve"> </w:t>
      </w:r>
      <w:r w:rsidRPr="6379FCA0" w:rsidR="2453AEA2">
        <w:rPr>
          <w:rStyle w:val="normaltextrun"/>
          <w:rFonts w:ascii="1 dormakaba" w:hAnsi="1 dormakaba" w:cs="Segoe UI"/>
          <w:lang w:val="en-US"/>
        </w:rPr>
        <w:t>This</w:t>
      </w:r>
      <w:r w:rsidRPr="6379FCA0" w:rsidR="66C398FA">
        <w:rPr>
          <w:rStyle w:val="normaltextrun"/>
          <w:rFonts w:ascii="1 dormakaba" w:hAnsi="1 dormakaba" w:cs="Segoe UI"/>
          <w:lang w:val="en-US"/>
        </w:rPr>
        <w:t xml:space="preserve"> reduction was mainly due to an unfavorable product mix, along with higher raw materials and freight costs that have not yet been fully compensated by price increases.</w:t>
      </w:r>
    </w:p>
    <w:p w:rsidRPr="00036FC3" w:rsidR="005A7F0E" w:rsidP="00036FC3" w:rsidRDefault="005A7F0E" w14:paraId="027C8A70" w14:textId="77777777">
      <w:pPr>
        <w:rPr>
          <w:rFonts w:ascii="1 dormakaba" w:hAnsi="1 dormakaba"/>
          <w:i/>
          <w:szCs w:val="19"/>
          <w:lang w:val="en-US"/>
        </w:rPr>
      </w:pPr>
    </w:p>
    <w:p w:rsidRPr="00036FC3" w:rsidR="00490EB0" w:rsidP="00036FC3" w:rsidRDefault="006E2540" w14:paraId="1437B96B" w14:textId="2322A0B8">
      <w:pPr>
        <w:rPr>
          <w:rFonts w:ascii="1 dormakaba" w:hAnsi="1 dormakaba"/>
          <w:i/>
          <w:szCs w:val="19"/>
          <w:lang w:val="en-US"/>
        </w:rPr>
      </w:pPr>
      <w:r w:rsidRPr="00036FC3">
        <w:rPr>
          <w:rFonts w:ascii="1 dormakaba" w:hAnsi="1 dormakaba"/>
          <w:i/>
          <w:szCs w:val="19"/>
          <w:lang w:val="en-US"/>
        </w:rPr>
        <w:t xml:space="preserve">Region </w:t>
      </w:r>
      <w:r w:rsidRPr="00036FC3" w:rsidR="00490EB0">
        <w:rPr>
          <w:rFonts w:ascii="1 dormakaba" w:hAnsi="1 dormakaba"/>
          <w:i/>
          <w:szCs w:val="19"/>
          <w:lang w:val="en-US"/>
        </w:rPr>
        <w:t>Asia</w:t>
      </w:r>
      <w:r w:rsidRPr="00036FC3" w:rsidR="00E96DD2">
        <w:rPr>
          <w:rFonts w:ascii="1 dormakaba" w:hAnsi="1 dormakaba"/>
          <w:i/>
          <w:szCs w:val="19"/>
          <w:lang w:val="en-US"/>
        </w:rPr>
        <w:t xml:space="preserve"> </w:t>
      </w:r>
      <w:r w:rsidRPr="00036FC3" w:rsidR="00490EB0">
        <w:rPr>
          <w:rFonts w:ascii="1 dormakaba" w:hAnsi="1 dormakaba"/>
          <w:i/>
          <w:szCs w:val="19"/>
          <w:lang w:val="en-US"/>
        </w:rPr>
        <w:t>Pacific</w:t>
      </w:r>
    </w:p>
    <w:p w:rsidRPr="00036FC3" w:rsidR="00260879" w:rsidP="6379FCA0" w:rsidRDefault="003A69AD" w14:paraId="28E8A5F9" w14:textId="306D59C8">
      <w:pPr>
        <w:rPr>
          <w:rFonts w:ascii="1 dormakaba" w:hAnsi="1 dormakaba" w:cs="Arial"/>
          <w:color w:val="000000"/>
          <w:lang w:val="en-US"/>
        </w:rPr>
      </w:pPr>
      <w:r w:rsidRPr="6379FCA0">
        <w:rPr>
          <w:rFonts w:ascii="1 dormakaba" w:hAnsi="1 dormakaba" w:cs="Arial"/>
          <w:color w:val="000000"/>
          <w:lang w:val="en-US"/>
        </w:rPr>
        <w:t>Organic sales in</w:t>
      </w:r>
      <w:r w:rsidRPr="6379FCA0">
        <w:rPr>
          <w:rFonts w:ascii="1 dormakaba" w:hAnsi="1 dormakaba" w:cs="Arial"/>
          <w:color w:val="E5002B"/>
          <w:lang w:val="en-US"/>
        </w:rPr>
        <w:t xml:space="preserve"> </w:t>
      </w:r>
      <w:r w:rsidRPr="6379FCA0">
        <w:rPr>
          <w:rFonts w:ascii="1 dormakaba" w:hAnsi="1 dormakaba" w:cs="Arial"/>
          <w:color w:val="000000" w:themeColor="text1"/>
          <w:lang w:val="en-US"/>
        </w:rPr>
        <w:t xml:space="preserve">Region Asia Pacific </w:t>
      </w:r>
      <w:r w:rsidRPr="6379FCA0">
        <w:rPr>
          <w:rFonts w:ascii="1 dormakaba" w:hAnsi="1 dormakaba" w:cs="Arial"/>
          <w:color w:val="000000"/>
          <w:lang w:val="en-US"/>
        </w:rPr>
        <w:t xml:space="preserve">grew by </w:t>
      </w:r>
      <w:r w:rsidRPr="6379FCA0" w:rsidR="00F674BB">
        <w:rPr>
          <w:rFonts w:ascii="1 dormakaba" w:hAnsi="1 dormakaba" w:cs="Arial"/>
          <w:color w:val="000000"/>
          <w:lang w:val="en-US"/>
        </w:rPr>
        <w:t>5.1</w:t>
      </w:r>
      <w:r w:rsidRPr="6379FCA0">
        <w:rPr>
          <w:rFonts w:ascii="1 dormakaba" w:hAnsi="1 dormakaba" w:cs="Arial"/>
          <w:color w:val="000000"/>
          <w:lang w:val="en-US"/>
        </w:rPr>
        <w:t xml:space="preserve">% </w:t>
      </w:r>
      <w:r w:rsidRPr="6379FCA0" w:rsidR="00333950">
        <w:rPr>
          <w:rFonts w:ascii="1 dormakaba" w:hAnsi="1 dormakaba" w:cs="Arial"/>
          <w:color w:val="000000"/>
          <w:lang w:val="en-US"/>
        </w:rPr>
        <w:t xml:space="preserve">to CHF </w:t>
      </w:r>
      <w:r w:rsidRPr="6379FCA0" w:rsidR="00F674BB">
        <w:rPr>
          <w:rFonts w:ascii="1 dormakaba" w:hAnsi="1 dormakaba" w:cs="Arial"/>
          <w:color w:val="000000"/>
          <w:lang w:val="en-US"/>
        </w:rPr>
        <w:t>305.2</w:t>
      </w:r>
      <w:r w:rsidRPr="6379FCA0" w:rsidR="00333950">
        <w:rPr>
          <w:rFonts w:ascii="1 dormakaba" w:hAnsi="1 dormakaba" w:cs="Arial"/>
          <w:color w:val="000000"/>
          <w:lang w:val="en-US"/>
        </w:rPr>
        <w:t xml:space="preserve"> million </w:t>
      </w:r>
      <w:r w:rsidRPr="6379FCA0">
        <w:rPr>
          <w:rFonts w:ascii="1 dormakaba" w:hAnsi="1 dormakaba" w:cs="Arial"/>
          <w:color w:val="000000"/>
          <w:lang w:val="en-US"/>
        </w:rPr>
        <w:t>year-on-year</w:t>
      </w:r>
      <w:r w:rsidRPr="6379FCA0" w:rsidR="003E0E3A">
        <w:rPr>
          <w:rFonts w:ascii="1 dormakaba" w:hAnsi="1 dormakaba" w:cs="Arial"/>
          <w:color w:val="000000"/>
          <w:lang w:val="en-US"/>
        </w:rPr>
        <w:t xml:space="preserve">, </w:t>
      </w:r>
      <w:r w:rsidRPr="6379FCA0" w:rsidR="00F674BB">
        <w:rPr>
          <w:rFonts w:ascii="1 dormakaba" w:hAnsi="1 dormakaba" w:cs="Arial"/>
          <w:color w:val="000000"/>
          <w:lang w:val="en-US"/>
        </w:rPr>
        <w:t xml:space="preserve">driven </w:t>
      </w:r>
      <w:r w:rsidRPr="6379FCA0" w:rsidR="144ED1AA">
        <w:rPr>
          <w:rFonts w:ascii="1 dormakaba" w:hAnsi="1 dormakaba" w:cs="Arial"/>
          <w:color w:val="000000"/>
          <w:lang w:val="en-US"/>
        </w:rPr>
        <w:t xml:space="preserve">by </w:t>
      </w:r>
      <w:r w:rsidRPr="6379FCA0" w:rsidR="00F674BB">
        <w:rPr>
          <w:rFonts w:ascii="1 dormakaba" w:hAnsi="1 dormakaba" w:cs="Arial"/>
          <w:color w:val="000000"/>
          <w:lang w:val="en-US"/>
        </w:rPr>
        <w:t>both higher sales prices and volume gains, despite the challenging C</w:t>
      </w:r>
      <w:r w:rsidRPr="6379FCA0" w:rsidR="00650694">
        <w:rPr>
          <w:rFonts w:ascii="1 dormakaba" w:hAnsi="1 dormakaba" w:cs="Arial"/>
          <w:color w:val="000000"/>
          <w:lang w:val="en-US"/>
        </w:rPr>
        <w:t>ovid</w:t>
      </w:r>
      <w:r w:rsidRPr="6379FCA0" w:rsidR="00F674BB">
        <w:rPr>
          <w:rFonts w:ascii="1 dormakaba" w:hAnsi="1 dormakaba" w:cs="Arial"/>
          <w:color w:val="000000"/>
          <w:lang w:val="en-US"/>
        </w:rPr>
        <w:t>-related environment in China</w:t>
      </w:r>
      <w:r w:rsidRPr="6379FCA0">
        <w:rPr>
          <w:rStyle w:val="normaltextrun"/>
          <w:rFonts w:ascii="1 dormakaba" w:hAnsi="1 dormakaba" w:cs="Arial"/>
          <w:color w:val="000000"/>
          <w:shd w:val="clear" w:color="auto" w:fill="FFFFFF"/>
          <w:lang w:val="en-US"/>
        </w:rPr>
        <w:t xml:space="preserve">. </w:t>
      </w:r>
      <w:r w:rsidRPr="6379FCA0" w:rsidR="566F9E1F">
        <w:rPr>
          <w:rStyle w:val="normaltextrun"/>
          <w:rFonts w:ascii="1 dormakaba" w:hAnsi="1 dormakaba" w:cs="Arial"/>
          <w:color w:val="000000"/>
          <w:shd w:val="clear" w:color="auto" w:fill="FFFFFF"/>
          <w:lang w:val="en-US"/>
        </w:rPr>
        <w:t>The a</w:t>
      </w:r>
      <w:r w:rsidRPr="6379FCA0" w:rsidR="00260879">
        <w:rPr>
          <w:rFonts w:ascii="1 dormakaba" w:hAnsi="1 dormakaba" w:cs="Arial"/>
          <w:color w:val="000000"/>
          <w:lang w:val="en-US"/>
        </w:rPr>
        <w:t xml:space="preserve">djusted EBITDA increased to CHF 49.1 million (previous year: CHF 41.2 million), with an adjusted EBITDA margin of 16.1% (previous year: 14.5%). This increase was largely due to market price and product mix developments, rigorous cost management, and efficiency improvements. </w:t>
      </w:r>
    </w:p>
    <w:p w:rsidRPr="00036FC3" w:rsidR="00260879" w:rsidP="00036FC3" w:rsidRDefault="00260879" w14:paraId="42D2F66A" w14:textId="77777777">
      <w:pPr>
        <w:rPr>
          <w:rStyle w:val="normaltextrun"/>
          <w:rFonts w:ascii="1 dormakaba" w:hAnsi="1 dormakaba" w:cs="Segoe UI"/>
          <w:b/>
          <w:bCs/>
          <w:szCs w:val="19"/>
        </w:rPr>
      </w:pPr>
    </w:p>
    <w:p w:rsidRPr="00036FC3" w:rsidR="00490EB0" w:rsidP="00036FC3" w:rsidRDefault="00B529AF" w14:paraId="3FF200C2" w14:textId="3FB94D30">
      <w:pPr>
        <w:rPr>
          <w:rFonts w:ascii="1 dormakaba" w:hAnsi="1 dormakaba"/>
          <w:i/>
          <w:szCs w:val="19"/>
          <w:lang w:val="en-US"/>
        </w:rPr>
      </w:pPr>
      <w:r w:rsidRPr="00036FC3">
        <w:rPr>
          <w:rFonts w:ascii="1 dormakaba" w:hAnsi="1 dormakaba"/>
          <w:i/>
          <w:szCs w:val="19"/>
          <w:lang w:val="en-US"/>
        </w:rPr>
        <w:t>Region Europe &amp; Africa</w:t>
      </w:r>
      <w:r w:rsidRPr="00036FC3" w:rsidR="00490EB0">
        <w:rPr>
          <w:rFonts w:ascii="1 dormakaba" w:hAnsi="1 dormakaba"/>
          <w:i/>
          <w:szCs w:val="19"/>
          <w:lang w:val="en-US"/>
        </w:rPr>
        <w:t xml:space="preserve"> </w:t>
      </w:r>
    </w:p>
    <w:p w:rsidRPr="00BF15DD" w:rsidR="003F784C" w:rsidP="6379FCA0" w:rsidRDefault="003A69AD" w14:paraId="2B1C8429" w14:textId="30741907">
      <w:pPr>
        <w:pStyle w:val="paragraph"/>
        <w:spacing w:before="0" w:beforeAutospacing="0" w:after="0" w:afterAutospacing="0"/>
        <w:textAlignment w:val="baseline"/>
        <w:rPr>
          <w:rFonts w:ascii="1 dormakaba" w:hAnsi="1 dormakaba" w:cs="Segoe UI"/>
          <w:sz w:val="19"/>
          <w:szCs w:val="19"/>
        </w:rPr>
      </w:pPr>
      <w:r w:rsidRPr="6379FCA0">
        <w:rPr>
          <w:rFonts w:ascii="1 dormakaba" w:hAnsi="1 dormakaba" w:cs="Arial"/>
          <w:color w:val="000000" w:themeColor="text1"/>
          <w:sz w:val="19"/>
          <w:szCs w:val="19"/>
          <w:lang w:val="en-US"/>
        </w:rPr>
        <w:t xml:space="preserve">Organic sales for Region Europe &amp; Africa grew by </w:t>
      </w:r>
      <w:r w:rsidRPr="6379FCA0" w:rsidR="00260879">
        <w:rPr>
          <w:rFonts w:ascii="1 dormakaba" w:hAnsi="1 dormakaba" w:cs="Arial"/>
          <w:color w:val="000000" w:themeColor="text1"/>
          <w:sz w:val="19"/>
          <w:szCs w:val="19"/>
          <w:lang w:val="en-US"/>
        </w:rPr>
        <w:t>7.1</w:t>
      </w:r>
      <w:r w:rsidRPr="6379FCA0">
        <w:rPr>
          <w:rFonts w:ascii="1 dormakaba" w:hAnsi="1 dormakaba" w:cs="Arial"/>
          <w:color w:val="000000" w:themeColor="text1"/>
          <w:sz w:val="19"/>
          <w:szCs w:val="19"/>
          <w:lang w:val="en-US"/>
        </w:rPr>
        <w:t xml:space="preserve">% </w:t>
      </w:r>
      <w:r w:rsidRPr="6379FCA0" w:rsidR="00333950">
        <w:rPr>
          <w:rFonts w:ascii="1 dormakaba" w:hAnsi="1 dormakaba" w:cs="Arial"/>
          <w:color w:val="000000" w:themeColor="text1"/>
          <w:sz w:val="19"/>
          <w:szCs w:val="19"/>
          <w:lang w:val="en-US"/>
        </w:rPr>
        <w:t xml:space="preserve">to CHF </w:t>
      </w:r>
      <w:r w:rsidRPr="6379FCA0" w:rsidR="00260879">
        <w:rPr>
          <w:rFonts w:ascii="1 dormakaba" w:hAnsi="1 dormakaba" w:cs="Arial"/>
          <w:color w:val="000000" w:themeColor="text1"/>
          <w:sz w:val="19"/>
          <w:szCs w:val="19"/>
          <w:lang w:val="en-US"/>
        </w:rPr>
        <w:t>566.7</w:t>
      </w:r>
      <w:r w:rsidRPr="6379FCA0" w:rsidR="00333950">
        <w:rPr>
          <w:rFonts w:ascii="1 dormakaba" w:hAnsi="1 dormakaba" w:cs="Arial"/>
          <w:color w:val="000000" w:themeColor="text1"/>
          <w:sz w:val="19"/>
          <w:szCs w:val="19"/>
          <w:lang w:val="en-US"/>
        </w:rPr>
        <w:t xml:space="preserve"> million </w:t>
      </w:r>
      <w:r w:rsidRPr="6379FCA0">
        <w:rPr>
          <w:rFonts w:ascii="1 dormakaba" w:hAnsi="1 dormakaba" w:cs="Arial"/>
          <w:color w:val="000000" w:themeColor="text1"/>
          <w:sz w:val="19"/>
          <w:szCs w:val="19"/>
          <w:lang w:val="en-US"/>
        </w:rPr>
        <w:t>year-on-year</w:t>
      </w:r>
      <w:r w:rsidRPr="6379FCA0" w:rsidR="00C00D12">
        <w:rPr>
          <w:rFonts w:ascii="1 dormakaba" w:hAnsi="1 dormakaba" w:cs="Arial"/>
          <w:color w:val="000000" w:themeColor="text1"/>
          <w:sz w:val="19"/>
          <w:szCs w:val="19"/>
          <w:lang w:val="en-US"/>
        </w:rPr>
        <w:t xml:space="preserve">, mainly due to price increases to </w:t>
      </w:r>
      <w:r w:rsidRPr="6379FCA0" w:rsidR="4DCD3B25">
        <w:rPr>
          <w:rFonts w:ascii="1 dormakaba" w:hAnsi="1 dormakaba" w:cs="Arial"/>
          <w:color w:val="000000" w:themeColor="text1"/>
          <w:sz w:val="19"/>
          <w:szCs w:val="19"/>
          <w:lang w:val="en-US"/>
        </w:rPr>
        <w:t>compensate for</w:t>
      </w:r>
      <w:r w:rsidRPr="6379FCA0" w:rsidR="00C00D12">
        <w:rPr>
          <w:rFonts w:ascii="1 dormakaba" w:hAnsi="1 dormakaba" w:cs="Arial"/>
          <w:color w:val="000000" w:themeColor="text1"/>
          <w:sz w:val="19"/>
          <w:szCs w:val="19"/>
          <w:lang w:val="en-US"/>
        </w:rPr>
        <w:t xml:space="preserve"> inflationary pressure</w:t>
      </w:r>
      <w:r w:rsidRPr="6379FCA0">
        <w:rPr>
          <w:rFonts w:ascii="1 dormakaba" w:hAnsi="1 dormakaba" w:cs="Arial"/>
          <w:color w:val="000000" w:themeColor="text1"/>
          <w:sz w:val="19"/>
          <w:szCs w:val="19"/>
          <w:lang w:val="en-US"/>
        </w:rPr>
        <w:t xml:space="preserve">. </w:t>
      </w:r>
      <w:r w:rsidRPr="6379FCA0" w:rsidR="0C33398F">
        <w:rPr>
          <w:rFonts w:ascii="1 dormakaba" w:hAnsi="1 dormakaba" w:cs="Arial"/>
          <w:color w:val="000000" w:themeColor="text1"/>
          <w:sz w:val="19"/>
          <w:szCs w:val="19"/>
          <w:lang w:val="en-US"/>
        </w:rPr>
        <w:t>The a</w:t>
      </w:r>
      <w:r w:rsidRPr="6379FCA0" w:rsidR="00C00D12">
        <w:rPr>
          <w:rStyle w:val="normaltextrun"/>
          <w:rFonts w:ascii="1 dormakaba" w:hAnsi="1 dormakaba" w:cs="Segoe UI"/>
          <w:sz w:val="19"/>
          <w:szCs w:val="19"/>
          <w:lang w:val="en-US"/>
        </w:rPr>
        <w:t xml:space="preserve">djusted EBITDA decreased to CHF 106.7 million (previous year: CHF 125.3 million), which represents an adjusted EBITDA margin of 18.8% (previous year: 22.1%). </w:t>
      </w:r>
      <w:bookmarkStart w:name="_Hlk127225587" w:id="2"/>
      <w:r w:rsidRPr="6379FCA0" w:rsidR="00E90710">
        <w:rPr>
          <w:rStyle w:val="normaltextrun"/>
          <w:rFonts w:ascii="1 dormakaba" w:hAnsi="1 dormakaba" w:cs="Segoe UI"/>
          <w:sz w:val="19"/>
          <w:szCs w:val="19"/>
          <w:lang w:val="en-US"/>
        </w:rPr>
        <w:t xml:space="preserve">The adjusted EBITDA margin was affected by lower sales for access door </w:t>
      </w:r>
      <w:r w:rsidRPr="6379FCA0" w:rsidR="00E90710">
        <w:rPr>
          <w:rStyle w:val="normaltextrun"/>
          <w:rFonts w:ascii="1 dormakaba" w:hAnsi="1 dormakaba" w:cs="Segoe UI"/>
          <w:sz w:val="19"/>
          <w:szCs w:val="19"/>
          <w:lang w:val="en-US"/>
        </w:rPr>
        <w:lastRenderedPageBreak/>
        <w:t xml:space="preserve">hardware products particularly door closers, which led to a lower contribution from the manufacturing sites. </w:t>
      </w:r>
      <w:r w:rsidRPr="6379FCA0" w:rsidR="003F784C">
        <w:rPr>
          <w:rStyle w:val="normaltextrun"/>
          <w:rFonts w:ascii="1 dormakaba" w:hAnsi="1 dormakaba" w:cs="Segoe UI"/>
          <w:sz w:val="19"/>
          <w:szCs w:val="19"/>
          <w:lang w:val="en-US"/>
        </w:rPr>
        <w:t>Further effects included continued cost and labor inflation as well as investments in specification.</w:t>
      </w:r>
      <w:r w:rsidRPr="6379FCA0" w:rsidR="003F784C">
        <w:rPr>
          <w:rStyle w:val="eop"/>
          <w:rFonts w:ascii="1 dormakaba" w:hAnsi="1 dormakaba" w:cs="Segoe UI"/>
          <w:sz w:val="19"/>
          <w:szCs w:val="19"/>
        </w:rPr>
        <w:t> </w:t>
      </w:r>
    </w:p>
    <w:bookmarkEnd w:id="2"/>
    <w:p w:rsidRPr="00BF15DD" w:rsidR="00E90710" w:rsidP="00036FC3" w:rsidRDefault="00E90710" w14:paraId="3B61B72F" w14:textId="77777777">
      <w:pPr>
        <w:rPr>
          <w:rStyle w:val="normaltextrun"/>
          <w:rFonts w:ascii="1 dormakaba" w:hAnsi="1 dormakaba"/>
          <w:b/>
          <w:bCs/>
          <w:color w:val="000000"/>
          <w:sz w:val="22"/>
          <w:shd w:val="clear" w:color="auto" w:fill="FFFFFF"/>
          <w:lang w:val="en-US"/>
        </w:rPr>
      </w:pPr>
    </w:p>
    <w:p w:rsidRPr="00BF15DD" w:rsidR="00490EB0" w:rsidP="00036FC3" w:rsidRDefault="00490EB0" w14:paraId="23C36FBA" w14:textId="21062769">
      <w:pPr>
        <w:rPr>
          <w:rFonts w:ascii="1 dormakaba" w:hAnsi="1 dormakaba"/>
          <w:i/>
          <w:szCs w:val="19"/>
          <w:lang w:val="en-US"/>
        </w:rPr>
      </w:pPr>
      <w:r w:rsidRPr="00BF15DD">
        <w:rPr>
          <w:rFonts w:ascii="1 dormakaba" w:hAnsi="1 dormakaba"/>
          <w:i/>
          <w:szCs w:val="19"/>
          <w:lang w:val="en-US"/>
        </w:rPr>
        <w:t>Key &amp; Wall Solutions</w:t>
      </w:r>
    </w:p>
    <w:p w:rsidRPr="00BF15DD" w:rsidR="00891ECD" w:rsidP="00036FC3" w:rsidRDefault="00112B05" w14:paraId="45B8944B" w14:textId="398FE156">
      <w:pPr>
        <w:rPr>
          <w:rFonts w:ascii="1 dormakaba" w:hAnsi="1 dormakaba" w:cs="Arial"/>
          <w:color w:val="000000"/>
          <w:lang w:val="en-US"/>
        </w:rPr>
      </w:pPr>
      <w:r w:rsidRPr="00BF15DD">
        <w:rPr>
          <w:rFonts w:ascii="1 dormakaba" w:hAnsi="1 dormakaba" w:cs="Arial"/>
          <w:color w:val="000000" w:themeColor="text1"/>
          <w:lang w:val="en-US"/>
        </w:rPr>
        <w:t>Organic sales in</w:t>
      </w:r>
      <w:r w:rsidRPr="00BF15DD">
        <w:rPr>
          <w:rFonts w:ascii="1 dormakaba" w:hAnsi="1 dormakaba" w:cs="Arial"/>
          <w:color w:val="E5002B"/>
          <w:lang w:val="en-US"/>
        </w:rPr>
        <w:t xml:space="preserve"> </w:t>
      </w:r>
      <w:r w:rsidRPr="00BF15DD">
        <w:rPr>
          <w:rFonts w:ascii="1 dormakaba" w:hAnsi="1 dormakaba" w:cs="Arial"/>
          <w:color w:val="000000" w:themeColor="text1"/>
          <w:lang w:val="en-US"/>
        </w:rPr>
        <w:t xml:space="preserve">Key &amp; Wall Solutions grew by </w:t>
      </w:r>
      <w:r w:rsidRPr="00BF15DD" w:rsidR="00084648">
        <w:rPr>
          <w:rFonts w:ascii="1 dormakaba" w:hAnsi="1 dormakaba" w:cs="Arial"/>
          <w:color w:val="000000" w:themeColor="text1"/>
          <w:lang w:val="en-US"/>
        </w:rPr>
        <w:t>14.3</w:t>
      </w:r>
      <w:r w:rsidRPr="00BF15DD">
        <w:rPr>
          <w:rFonts w:ascii="1 dormakaba" w:hAnsi="1 dormakaba" w:cs="Arial"/>
          <w:color w:val="000000" w:themeColor="text1"/>
          <w:lang w:val="en-US"/>
        </w:rPr>
        <w:t xml:space="preserve">% </w:t>
      </w:r>
      <w:r w:rsidRPr="00BF15DD" w:rsidR="00333950">
        <w:rPr>
          <w:rFonts w:ascii="1 dormakaba" w:hAnsi="1 dormakaba" w:cs="Arial"/>
          <w:color w:val="000000" w:themeColor="text1"/>
          <w:lang w:val="en-US"/>
        </w:rPr>
        <w:t xml:space="preserve">to CHF </w:t>
      </w:r>
      <w:r w:rsidRPr="00BF15DD" w:rsidR="00084648">
        <w:rPr>
          <w:rFonts w:ascii="1 dormakaba" w:hAnsi="1 dormakaba" w:cs="Arial"/>
          <w:color w:val="000000" w:themeColor="text1"/>
          <w:lang w:val="en-US"/>
        </w:rPr>
        <w:t>196.0</w:t>
      </w:r>
      <w:r w:rsidRPr="00BF15DD" w:rsidR="00333950">
        <w:rPr>
          <w:rFonts w:ascii="1 dormakaba" w:hAnsi="1 dormakaba" w:cs="Arial"/>
          <w:color w:val="000000" w:themeColor="text1"/>
          <w:lang w:val="en-US"/>
        </w:rPr>
        <w:t xml:space="preserve"> million </w:t>
      </w:r>
      <w:r w:rsidRPr="00BF15DD">
        <w:rPr>
          <w:rFonts w:ascii="1 dormakaba" w:hAnsi="1 dormakaba" w:cs="Arial"/>
          <w:color w:val="000000" w:themeColor="text1"/>
          <w:lang w:val="en-US"/>
        </w:rPr>
        <w:t xml:space="preserve">year-on-year. The adjusted EBITDA margin was </w:t>
      </w:r>
      <w:r w:rsidRPr="00BF15DD" w:rsidR="00084648">
        <w:rPr>
          <w:rFonts w:ascii="1 dormakaba" w:hAnsi="1 dormakaba" w:cs="Arial"/>
          <w:color w:val="000000" w:themeColor="text1"/>
          <w:lang w:val="en-US"/>
        </w:rPr>
        <w:t>17.4</w:t>
      </w:r>
      <w:r w:rsidRPr="00BF15DD">
        <w:rPr>
          <w:rFonts w:ascii="1 dormakaba" w:hAnsi="1 dormakaba" w:cs="Arial"/>
          <w:color w:val="000000" w:themeColor="text1"/>
          <w:lang w:val="en-US"/>
        </w:rPr>
        <w:t>% (previous year</w:t>
      </w:r>
      <w:r w:rsidRPr="00BF15DD" w:rsidR="0050483A">
        <w:rPr>
          <w:rFonts w:ascii="1 dormakaba" w:hAnsi="1 dormakaba" w:cs="Arial"/>
          <w:color w:val="000000" w:themeColor="text1"/>
          <w:lang w:val="en-US"/>
        </w:rPr>
        <w:t>:</w:t>
      </w:r>
      <w:r w:rsidRPr="00BF15DD">
        <w:rPr>
          <w:rFonts w:ascii="1 dormakaba" w:hAnsi="1 dormakaba" w:cs="Arial"/>
          <w:color w:val="000000" w:themeColor="text1"/>
          <w:lang w:val="en-US"/>
        </w:rPr>
        <w:t xml:space="preserve"> </w:t>
      </w:r>
      <w:r w:rsidRPr="00BF15DD" w:rsidR="00084648">
        <w:rPr>
          <w:rFonts w:ascii="1 dormakaba" w:hAnsi="1 dormakaba" w:cs="Arial"/>
          <w:color w:val="000000" w:themeColor="text1"/>
          <w:lang w:val="en-US"/>
        </w:rPr>
        <w:t>12.7</w:t>
      </w:r>
      <w:r w:rsidRPr="00BF15DD">
        <w:rPr>
          <w:rFonts w:ascii="1 dormakaba" w:hAnsi="1 dormakaba" w:cs="Arial"/>
          <w:color w:val="000000" w:themeColor="text1"/>
          <w:lang w:val="en-US"/>
        </w:rPr>
        <w:t>%).</w:t>
      </w:r>
      <w:r w:rsidRPr="00BF15DD" w:rsidR="00084648">
        <w:rPr>
          <w:rFonts w:ascii="1 dormakaba" w:hAnsi="1 dormakaba" w:cs="Arial"/>
          <w:color w:val="000000" w:themeColor="text1"/>
          <w:lang w:val="en-US"/>
        </w:rPr>
        <w:t xml:space="preserve"> </w:t>
      </w:r>
      <w:r w:rsidRPr="00BF15DD" w:rsidR="00891ECD">
        <w:rPr>
          <w:rStyle w:val="normaltextrun"/>
          <w:rFonts w:ascii="1 dormakaba" w:hAnsi="1 dormakaba" w:cs="Segoe UI"/>
          <w:lang w:val="en-US"/>
        </w:rPr>
        <w:t xml:space="preserve">This increase was driven by a </w:t>
      </w:r>
      <w:r w:rsidRPr="00BF15DD" w:rsidR="3B81F9A6">
        <w:rPr>
          <w:rStyle w:val="normaltextrun"/>
          <w:rFonts w:ascii="1 dormakaba" w:hAnsi="1 dormakaba" w:cs="Segoe UI"/>
          <w:lang w:val="en-US"/>
        </w:rPr>
        <w:t>favorable</w:t>
      </w:r>
      <w:r w:rsidRPr="00BF15DD" w:rsidR="00891ECD">
        <w:rPr>
          <w:rStyle w:val="normaltextrun"/>
          <w:rFonts w:ascii="1 dormakaba" w:hAnsi="1 dormakaba" w:cs="Segoe UI"/>
          <w:lang w:val="en-US"/>
        </w:rPr>
        <w:t xml:space="preserve"> product mix, with higher sales prices and volumes that more than compensated for inflationary impacts.</w:t>
      </w:r>
      <w:r w:rsidRPr="00BF15DD" w:rsidR="00891ECD">
        <w:rPr>
          <w:rStyle w:val="eop"/>
          <w:rFonts w:ascii="1 dormakaba" w:hAnsi="1 dormakaba" w:cs="Segoe UI"/>
        </w:rPr>
        <w:t> </w:t>
      </w:r>
    </w:p>
    <w:p w:rsidRPr="00BF15DD" w:rsidR="00AB517E" w:rsidP="00036FC3" w:rsidRDefault="00AB517E" w14:paraId="5576293D" w14:textId="77777777">
      <w:pPr>
        <w:rPr>
          <w:rFonts w:ascii="1 dormakaba" w:hAnsi="1 dormakaba"/>
          <w:szCs w:val="19"/>
        </w:rPr>
      </w:pPr>
    </w:p>
    <w:p w:rsidRPr="00BF15DD" w:rsidR="00490EB0" w:rsidP="00036FC3" w:rsidRDefault="00EB076E" w14:paraId="2BE51ABD" w14:textId="33046014">
      <w:pPr>
        <w:rPr>
          <w:rFonts w:ascii="1 dormakaba" w:hAnsi="1 dormakaba"/>
          <w:b/>
          <w:szCs w:val="19"/>
          <w:lang w:val="en-US"/>
        </w:rPr>
      </w:pPr>
      <w:r w:rsidRPr="00BF15DD">
        <w:rPr>
          <w:rFonts w:ascii="1 dormakaba" w:hAnsi="1 dormakaba"/>
          <w:b/>
          <w:szCs w:val="19"/>
          <w:lang w:val="en-US"/>
        </w:rPr>
        <w:t xml:space="preserve">Sustainability </w:t>
      </w:r>
      <w:r w:rsidRPr="00BF15DD" w:rsidR="007B27EF">
        <w:rPr>
          <w:rFonts w:ascii="1 dormakaba" w:hAnsi="1 dormakaba"/>
          <w:b/>
          <w:szCs w:val="19"/>
          <w:lang w:val="en-US"/>
        </w:rPr>
        <w:t>p</w:t>
      </w:r>
      <w:r w:rsidRPr="00BF15DD">
        <w:rPr>
          <w:rFonts w:ascii="1 dormakaba" w:hAnsi="1 dormakaba"/>
          <w:b/>
          <w:szCs w:val="19"/>
          <w:lang w:val="en-US"/>
        </w:rPr>
        <w:t>rogress</w:t>
      </w:r>
    </w:p>
    <w:p w:rsidRPr="00BF15DD" w:rsidR="00BB6B57" w:rsidP="6379FCA0" w:rsidRDefault="00B443D8" w14:paraId="3F8D1C17" w14:textId="67A70940">
      <w:pPr>
        <w:rPr>
          <w:rFonts w:ascii="1 dormakaba" w:hAnsi="1 dormakaba"/>
          <w:lang w:val="en-US"/>
        </w:rPr>
      </w:pPr>
      <w:bookmarkStart w:name="_Hlk111134287" w:id="3"/>
      <w:r w:rsidRPr="6379FCA0">
        <w:rPr>
          <w:rFonts w:ascii="1 dormakaba" w:hAnsi="1 dormakaba"/>
          <w:lang w:val="en-US"/>
        </w:rPr>
        <w:t xml:space="preserve">dormakaba </w:t>
      </w:r>
      <w:r w:rsidRPr="6379FCA0" w:rsidR="00F42408">
        <w:rPr>
          <w:rFonts w:ascii="1 dormakaba" w:hAnsi="1 dormakaba"/>
          <w:lang w:val="en-US"/>
        </w:rPr>
        <w:t xml:space="preserve">is </w:t>
      </w:r>
      <w:r w:rsidRPr="6379FCA0">
        <w:rPr>
          <w:rFonts w:ascii="1 dormakaba" w:hAnsi="1 dormakaba"/>
          <w:lang w:val="en-US"/>
        </w:rPr>
        <w:t>committed to an industry-leading framework for sustainability</w:t>
      </w:r>
      <w:r w:rsidRPr="6379FCA0" w:rsidR="00F42408">
        <w:rPr>
          <w:rFonts w:ascii="1 dormakaba" w:hAnsi="1 dormakaba"/>
          <w:lang w:val="en-US"/>
        </w:rPr>
        <w:t>,</w:t>
      </w:r>
      <w:r w:rsidRPr="6379FCA0">
        <w:rPr>
          <w:rFonts w:ascii="1 dormakaba" w:hAnsi="1 dormakaba"/>
          <w:lang w:val="en-US"/>
        </w:rPr>
        <w:t xml:space="preserve"> with over 30 ambitious ESG targets as part of </w:t>
      </w:r>
      <w:r w:rsidRPr="6379FCA0" w:rsidR="007663F8">
        <w:rPr>
          <w:rFonts w:ascii="1 dormakaba" w:hAnsi="1 dormakaba"/>
          <w:lang w:val="en-US"/>
        </w:rPr>
        <w:t xml:space="preserve">its </w:t>
      </w:r>
      <w:r w:rsidRPr="6379FCA0">
        <w:rPr>
          <w:rFonts w:ascii="1 dormakaba" w:hAnsi="1 dormakaba"/>
          <w:lang w:val="en-US"/>
        </w:rPr>
        <w:t>Shape4Growth</w:t>
      </w:r>
      <w:r w:rsidRPr="6379FCA0" w:rsidR="007663F8">
        <w:rPr>
          <w:rFonts w:ascii="1 dormakaba" w:hAnsi="1 dormakaba"/>
          <w:lang w:val="en-US"/>
        </w:rPr>
        <w:t xml:space="preserve"> strategy</w:t>
      </w:r>
      <w:r w:rsidRPr="6379FCA0">
        <w:rPr>
          <w:rFonts w:ascii="1 dormakaba" w:hAnsi="1 dormakaba"/>
          <w:lang w:val="en-US"/>
        </w:rPr>
        <w:t xml:space="preserve">. </w:t>
      </w:r>
      <w:r w:rsidRPr="6379FCA0" w:rsidR="00F42408">
        <w:rPr>
          <w:rFonts w:ascii="1 dormakaba" w:hAnsi="1 dormakaba"/>
          <w:lang w:val="en-US"/>
        </w:rPr>
        <w:t>T</w:t>
      </w:r>
      <w:r w:rsidRPr="6379FCA0" w:rsidR="00645EC6">
        <w:rPr>
          <w:rFonts w:ascii="1 dormakaba" w:hAnsi="1 dormakaba"/>
          <w:lang w:val="en-US"/>
        </w:rPr>
        <w:t>he company</w:t>
      </w:r>
      <w:r w:rsidRPr="6379FCA0">
        <w:rPr>
          <w:rFonts w:ascii="1 dormakaba" w:hAnsi="1 dormakaba"/>
          <w:lang w:val="en-US"/>
        </w:rPr>
        <w:t xml:space="preserve"> </w:t>
      </w:r>
      <w:r w:rsidRPr="6379FCA0" w:rsidR="008478D7">
        <w:rPr>
          <w:rFonts w:ascii="1 dormakaba" w:hAnsi="1 dormakaba"/>
          <w:lang w:val="en-US"/>
        </w:rPr>
        <w:t xml:space="preserve">showed </w:t>
      </w:r>
      <w:r w:rsidRPr="6379FCA0">
        <w:rPr>
          <w:rFonts w:ascii="1 dormakaba" w:hAnsi="1 dormakaba"/>
          <w:lang w:val="en-US"/>
        </w:rPr>
        <w:t>positive performance</w:t>
      </w:r>
      <w:r w:rsidRPr="6379FCA0" w:rsidR="00F42408">
        <w:rPr>
          <w:rFonts w:ascii="1 dormakaba" w:hAnsi="1 dormakaba"/>
          <w:lang w:val="en-US"/>
        </w:rPr>
        <w:t xml:space="preserve"> in these key indicators</w:t>
      </w:r>
      <w:r w:rsidRPr="6379FCA0" w:rsidR="00DD12FE">
        <w:rPr>
          <w:rFonts w:ascii="1 dormakaba" w:hAnsi="1 dormakaba"/>
          <w:lang w:val="en-US"/>
        </w:rPr>
        <w:t xml:space="preserve"> </w:t>
      </w:r>
      <w:r w:rsidRPr="6379FCA0" w:rsidR="00F42408">
        <w:rPr>
          <w:rFonts w:ascii="1 dormakaba" w:hAnsi="1 dormakaba"/>
          <w:lang w:val="en-US"/>
        </w:rPr>
        <w:t xml:space="preserve">during </w:t>
      </w:r>
      <w:r w:rsidRPr="6379FCA0" w:rsidR="00DD12FE">
        <w:rPr>
          <w:rFonts w:ascii="1 dormakaba" w:hAnsi="1 dormakaba"/>
          <w:lang w:val="en-US"/>
        </w:rPr>
        <w:t>the period under review</w:t>
      </w:r>
      <w:r w:rsidRPr="6379FCA0">
        <w:rPr>
          <w:rFonts w:ascii="1 dormakaba" w:hAnsi="1 dormakaba"/>
          <w:lang w:val="en-US"/>
        </w:rPr>
        <w:t>.</w:t>
      </w:r>
    </w:p>
    <w:p w:rsidRPr="00BF15DD" w:rsidR="00BB6B57" w:rsidP="00036FC3" w:rsidRDefault="00BB6B57" w14:paraId="528E0A09" w14:textId="1D0A033E">
      <w:pPr>
        <w:rPr>
          <w:rFonts w:ascii="1 dormakaba" w:hAnsi="1 dormakaba"/>
          <w:szCs w:val="19"/>
          <w:lang w:val="en-US"/>
        </w:rPr>
      </w:pPr>
    </w:p>
    <w:p w:rsidRPr="00BF15DD" w:rsidR="002D3739" w:rsidP="00036FC3" w:rsidRDefault="002D3739" w14:paraId="3A0D5A38" w14:textId="3E43B26F">
      <w:pPr>
        <w:pStyle w:val="paragraph"/>
        <w:spacing w:before="0" w:beforeAutospacing="0" w:after="0" w:afterAutospacing="0"/>
        <w:textAlignment w:val="baseline"/>
        <w:rPr>
          <w:rFonts w:ascii="1 dormakaba" w:hAnsi="1 dormakaba" w:eastAsiaTheme="minorEastAsia" w:cstheme="minorBidi"/>
          <w:sz w:val="19"/>
          <w:szCs w:val="19"/>
          <w:lang w:val="en-US"/>
        </w:rPr>
      </w:pPr>
      <w:r w:rsidRPr="00BF15DD">
        <w:rPr>
          <w:rFonts w:ascii="1 dormakaba" w:hAnsi="1 dormakaba" w:eastAsiaTheme="minorEastAsia" w:cstheme="minorBidi"/>
          <w:sz w:val="19"/>
          <w:szCs w:val="19"/>
          <w:lang w:val="en-US"/>
        </w:rPr>
        <w:t xml:space="preserve">In November 2022, dormakaba achieved Prime Status in the ESG ratings of Institutional Shareholder Services (ISS), making </w:t>
      </w:r>
      <w:r w:rsidRPr="00BF15DD" w:rsidR="00F42408">
        <w:rPr>
          <w:rFonts w:ascii="1 dormakaba" w:hAnsi="1 dormakaba" w:eastAsiaTheme="minorEastAsia" w:cstheme="minorBidi"/>
          <w:sz w:val="19"/>
          <w:szCs w:val="19"/>
          <w:lang w:val="en-US"/>
        </w:rPr>
        <w:t xml:space="preserve">it </w:t>
      </w:r>
      <w:r w:rsidRPr="00BF15DD">
        <w:rPr>
          <w:rFonts w:ascii="1 dormakaba" w:hAnsi="1 dormakaba" w:eastAsiaTheme="minorEastAsia" w:cstheme="minorBidi"/>
          <w:sz w:val="19"/>
          <w:szCs w:val="19"/>
          <w:lang w:val="en-US"/>
        </w:rPr>
        <w:t xml:space="preserve">eligible as a responsible investment for ISS’s over 3,000 institutional investor clients. End of 2022, </w:t>
      </w:r>
      <w:r w:rsidRPr="00BF15DD" w:rsidR="00F42408">
        <w:rPr>
          <w:rFonts w:ascii="1 dormakaba" w:hAnsi="1 dormakaba" w:eastAsiaTheme="minorEastAsia" w:cstheme="minorBidi"/>
          <w:sz w:val="19"/>
          <w:szCs w:val="19"/>
          <w:lang w:val="en-US"/>
        </w:rPr>
        <w:t>the CDP (Carbon Disclosure Project) raised dormakaba’s ranking from</w:t>
      </w:r>
      <w:r w:rsidRPr="00BF15DD">
        <w:rPr>
          <w:rFonts w:ascii="1 dormakaba" w:hAnsi="1 dormakaba" w:eastAsiaTheme="minorEastAsia" w:cstheme="minorBidi"/>
          <w:sz w:val="19"/>
          <w:szCs w:val="19"/>
          <w:lang w:val="en-US"/>
        </w:rPr>
        <w:t xml:space="preserve"> B to A- </w:t>
      </w:r>
      <w:r w:rsidRPr="00BF15DD" w:rsidR="00F42408">
        <w:rPr>
          <w:rFonts w:ascii="1 dormakaba" w:hAnsi="1 dormakaba" w:eastAsiaTheme="minorEastAsia" w:cstheme="minorBidi"/>
          <w:sz w:val="19"/>
          <w:szCs w:val="19"/>
          <w:lang w:val="en-US"/>
        </w:rPr>
        <w:t>placing it</w:t>
      </w:r>
      <w:r w:rsidRPr="00BF15DD">
        <w:rPr>
          <w:rFonts w:ascii="1 dormakaba" w:hAnsi="1 dormakaba" w:eastAsiaTheme="minorEastAsia" w:cstheme="minorBidi"/>
          <w:sz w:val="19"/>
          <w:szCs w:val="19"/>
          <w:lang w:val="en-US"/>
        </w:rPr>
        <w:t xml:space="preserve"> well above the global average of more than 18,700 assessed companies. Being part of the </w:t>
      </w:r>
      <w:r w:rsidRPr="00BF15DD" w:rsidR="691E5207">
        <w:rPr>
          <w:rFonts w:ascii="1 dormakaba" w:hAnsi="1 dormakaba" w:eastAsiaTheme="minorEastAsia" w:cstheme="minorBidi"/>
          <w:sz w:val="19"/>
          <w:szCs w:val="19"/>
          <w:lang w:val="en-US"/>
        </w:rPr>
        <w:t>l</w:t>
      </w:r>
      <w:r w:rsidRPr="00BF15DD">
        <w:rPr>
          <w:rFonts w:ascii="1 dormakaba" w:hAnsi="1 dormakaba" w:eastAsiaTheme="minorEastAsia" w:cstheme="minorBidi"/>
          <w:sz w:val="19"/>
          <w:szCs w:val="19"/>
          <w:lang w:val="en-US"/>
        </w:rPr>
        <w:t xml:space="preserve">eadership band means dormakaba is recognized as implementing current best practices for addressing climate issues. </w:t>
      </w:r>
      <w:r w:rsidRPr="00BF15DD" w:rsidR="00527D05">
        <w:rPr>
          <w:rFonts w:ascii="1 dormakaba" w:hAnsi="1 dormakaba" w:eastAsiaTheme="minorEastAsia" w:cstheme="minorBidi"/>
          <w:sz w:val="19"/>
          <w:szCs w:val="19"/>
          <w:lang w:val="en-US"/>
        </w:rPr>
        <w:t xml:space="preserve">The EURO Baubeschlag-Handel, Europe’s largest association of wholesalers and distributors in the construction hardware and fittings industry, awarded dormakaba its “Best Sustainability Program 2022” prize. </w:t>
      </w:r>
      <w:r w:rsidRPr="00BF15DD" w:rsidR="00C43576">
        <w:rPr>
          <w:rFonts w:ascii="1 dormakaba" w:hAnsi="1 dormakaba" w:eastAsiaTheme="minorEastAsia" w:cstheme="minorBidi"/>
          <w:sz w:val="19"/>
          <w:szCs w:val="19"/>
          <w:lang w:val="en-US"/>
        </w:rPr>
        <w:t>Finally</w:t>
      </w:r>
      <w:r w:rsidRPr="00BF15DD" w:rsidR="007E635C">
        <w:rPr>
          <w:rFonts w:ascii="1 dormakaba" w:hAnsi="1 dormakaba" w:eastAsiaTheme="minorEastAsia" w:cstheme="minorBidi"/>
          <w:sz w:val="19"/>
          <w:szCs w:val="19"/>
          <w:lang w:val="en-US"/>
        </w:rPr>
        <w:t>,</w:t>
      </w:r>
      <w:r w:rsidRPr="00BF15DD" w:rsidR="004221E8">
        <w:rPr>
          <w:rFonts w:ascii="1 dormakaba" w:hAnsi="1 dormakaba" w:eastAsiaTheme="minorEastAsia" w:cstheme="minorBidi"/>
          <w:sz w:val="19"/>
          <w:szCs w:val="19"/>
          <w:lang w:val="en-US"/>
        </w:rPr>
        <w:t xml:space="preserve"> EcoVadis, the world’s largest provider of corporate sustainability ratings, awarded dormakaba a gold medal beginning of 2023. This result places dormakaba among the top five percent of more than 100,000 organizations assessed worldwide.</w:t>
      </w:r>
    </w:p>
    <w:p w:rsidRPr="00BF15DD" w:rsidR="00824E9B" w:rsidP="00036FC3" w:rsidRDefault="00824E9B" w14:paraId="449BF99D" w14:textId="77777777">
      <w:pPr>
        <w:rPr>
          <w:rFonts w:ascii="1 dormakaba" w:hAnsi="1 dormakaba"/>
          <w:b/>
          <w:szCs w:val="19"/>
          <w:lang w:val="en-US"/>
        </w:rPr>
      </w:pPr>
    </w:p>
    <w:p w:rsidRPr="00BF15DD" w:rsidR="00846B75" w:rsidP="00036FC3" w:rsidRDefault="00846B75" w14:paraId="1D225B35" w14:textId="32B4292A">
      <w:pPr>
        <w:rPr>
          <w:rFonts w:ascii="1 dormakaba" w:hAnsi="1 dormakaba"/>
          <w:b/>
          <w:szCs w:val="19"/>
          <w:lang w:val="en-US"/>
        </w:rPr>
      </w:pPr>
      <w:r w:rsidRPr="00BF15DD">
        <w:rPr>
          <w:rFonts w:ascii="1 dormakaba" w:hAnsi="1 dormakaba"/>
          <w:b/>
          <w:szCs w:val="19"/>
          <w:lang w:val="en-US"/>
        </w:rPr>
        <w:t>Outlook</w:t>
      </w:r>
    </w:p>
    <w:p w:rsidRPr="00BF15DD" w:rsidR="006F271B" w:rsidP="00036FC3" w:rsidRDefault="006F271B" w14:paraId="0881A80E" w14:textId="418E196D">
      <w:pPr>
        <w:rPr>
          <w:rFonts w:ascii="1 dormakaba" w:hAnsi="1 dormakaba"/>
          <w:lang w:val="en-US"/>
        </w:rPr>
      </w:pPr>
      <w:r w:rsidRPr="16885FB6" w:rsidR="006F271B">
        <w:rPr>
          <w:rFonts w:ascii="1 dormakaba" w:hAnsi="1 dormakaba"/>
          <w:lang w:val="en-US"/>
        </w:rPr>
        <w:t xml:space="preserve">The global macroeconomic and geopolitical situation is characterized by limited visibility and uncertainty. </w:t>
      </w:r>
      <w:r w:rsidRPr="16885FB6" w:rsidR="1EFC3B0C">
        <w:rPr>
          <w:rFonts w:ascii="1 dormakaba" w:hAnsi="1 dormakaba"/>
          <w:lang w:val="en-US"/>
        </w:rPr>
        <w:t>dormakaba's</w:t>
      </w:r>
      <w:r w:rsidRPr="16885FB6" w:rsidR="006F271B">
        <w:rPr>
          <w:rFonts w:ascii="1 dormakaba" w:hAnsi="1 dormakaba"/>
          <w:lang w:val="en-US"/>
        </w:rPr>
        <w:t xml:space="preserve"> customers in the commercial property and construction industries </w:t>
      </w:r>
      <w:r w:rsidRPr="16885FB6" w:rsidR="006F271B">
        <w:rPr>
          <w:rFonts w:ascii="1 dormakaba" w:hAnsi="1 dormakaba"/>
          <w:lang w:val="en-US"/>
        </w:rPr>
        <w:t>remain</w:t>
      </w:r>
      <w:r w:rsidRPr="16885FB6" w:rsidR="006F271B">
        <w:rPr>
          <w:rFonts w:ascii="1 dormakaba" w:hAnsi="1 dormakaba"/>
          <w:lang w:val="en-US"/>
        </w:rPr>
        <w:t xml:space="preserve"> exposed to the twin pressures of price inflation and higher interest rates as well as </w:t>
      </w:r>
      <w:r w:rsidRPr="16885FB6" w:rsidR="73AE6359">
        <w:rPr>
          <w:rFonts w:ascii="1 dormakaba" w:hAnsi="1 dormakaba"/>
          <w:lang w:val="en-US"/>
        </w:rPr>
        <w:t xml:space="preserve">supply chain </w:t>
      </w:r>
      <w:r w:rsidRPr="16885FB6" w:rsidR="102A54D4">
        <w:rPr>
          <w:rFonts w:ascii="1 dormakaba" w:hAnsi="1 dormakaba"/>
          <w:lang w:val="en-US"/>
        </w:rPr>
        <w:t>disruptions</w:t>
      </w:r>
      <w:r w:rsidRPr="16885FB6" w:rsidR="006F271B">
        <w:rPr>
          <w:rFonts w:ascii="1 dormakaba" w:hAnsi="1 dormakaba"/>
          <w:lang w:val="en-US"/>
        </w:rPr>
        <w:t xml:space="preserve">.  </w:t>
      </w:r>
    </w:p>
    <w:p w:rsidRPr="00BF15DD" w:rsidR="006F271B" w:rsidP="00036FC3" w:rsidRDefault="006F271B" w14:paraId="639647D7" w14:textId="77777777">
      <w:pPr>
        <w:rPr>
          <w:rFonts w:ascii="1 dormakaba" w:hAnsi="1 dormakaba"/>
          <w:szCs w:val="19"/>
          <w:lang w:val="en-US"/>
        </w:rPr>
      </w:pPr>
    </w:p>
    <w:p w:rsidRPr="00BF15DD" w:rsidR="006F271B" w:rsidP="6379FCA0" w:rsidRDefault="00F17BA3" w14:paraId="2859D2F2" w14:textId="0F59D566">
      <w:pPr>
        <w:rPr>
          <w:rFonts w:ascii="1 dormakaba" w:hAnsi="1 dormakaba"/>
          <w:lang w:val="en-US"/>
        </w:rPr>
      </w:pPr>
      <w:r w:rsidRPr="6379FCA0">
        <w:rPr>
          <w:rFonts w:ascii="1 dormakaba" w:hAnsi="1 dormakaba"/>
          <w:lang w:val="en-US"/>
        </w:rPr>
        <w:t xml:space="preserve">With these caveats, </w:t>
      </w:r>
      <w:r w:rsidRPr="00FB798D">
        <w:rPr>
          <w:rFonts w:ascii="1 dormakaba" w:hAnsi="1 dormakaba"/>
          <w:lang w:val="en-US"/>
        </w:rPr>
        <w:t xml:space="preserve">dormakaba expects a sequential improvement </w:t>
      </w:r>
      <w:r w:rsidRPr="00FB798D" w:rsidR="00F40642">
        <w:rPr>
          <w:rFonts w:ascii="1 dormakaba" w:hAnsi="1 dormakaba"/>
          <w:lang w:val="en-US"/>
        </w:rPr>
        <w:t>to a slightly higher</w:t>
      </w:r>
      <w:r w:rsidRPr="00FB798D">
        <w:rPr>
          <w:rFonts w:ascii="1 dormakaba" w:hAnsi="1 dormakaba"/>
          <w:lang w:val="en-US"/>
        </w:rPr>
        <w:t xml:space="preserve"> adjus</w:t>
      </w:r>
      <w:r w:rsidRPr="00FB798D" w:rsidR="00F40642">
        <w:rPr>
          <w:rFonts w:ascii="1 dormakaba" w:hAnsi="1 dormakaba"/>
          <w:lang w:val="en-US"/>
        </w:rPr>
        <w:t>ted</w:t>
      </w:r>
      <w:r w:rsidRPr="00FB798D">
        <w:rPr>
          <w:rFonts w:ascii="1 dormakaba" w:hAnsi="1 dormakaba"/>
          <w:lang w:val="en-US"/>
        </w:rPr>
        <w:t xml:space="preserve"> EBITDA margin for the full financial</w:t>
      </w:r>
      <w:r w:rsidRPr="6379FCA0">
        <w:rPr>
          <w:rFonts w:ascii="1 dormakaba" w:hAnsi="1 dormakaba"/>
          <w:lang w:val="en-US"/>
        </w:rPr>
        <w:t xml:space="preserve"> year and continued organic growth above its mid-term target range of 3-5</w:t>
      </w:r>
      <w:r w:rsidRPr="3C8FF5CF">
        <w:rPr>
          <w:rFonts w:ascii="1 dormakaba" w:hAnsi="1 dormakaba"/>
          <w:lang w:val="en-US"/>
        </w:rPr>
        <w:t>%.</w:t>
      </w:r>
      <w:r w:rsidRPr="6379FCA0" w:rsidR="006F271B">
        <w:rPr>
          <w:rFonts w:ascii="1 dormakaba" w:hAnsi="1 dormakaba"/>
          <w:lang w:val="en-US"/>
        </w:rPr>
        <w:t xml:space="preserve">  </w:t>
      </w:r>
    </w:p>
    <w:p w:rsidRPr="00BF15DD" w:rsidR="00975F58" w:rsidP="00036FC3" w:rsidRDefault="00975F58" w14:paraId="06B6A068" w14:textId="77777777">
      <w:pPr>
        <w:rPr>
          <w:rFonts w:ascii="1 dormakaba" w:hAnsi="1 dormakaba"/>
          <w:szCs w:val="19"/>
          <w:lang w:val="en-US"/>
        </w:rPr>
      </w:pPr>
    </w:p>
    <w:p w:rsidRPr="00BF15DD" w:rsidR="00C24BAA" w:rsidP="00036FC3" w:rsidRDefault="00C24BAA" w14:paraId="299A1EFD" w14:textId="07A7DB70">
      <w:pPr>
        <w:rPr>
          <w:rFonts w:ascii="1 dormakaba" w:hAnsi="1 dormakaba"/>
          <w:szCs w:val="19"/>
          <w:lang w:val="en-US"/>
        </w:rPr>
      </w:pPr>
      <w:r w:rsidRPr="00BF15DD">
        <w:rPr>
          <w:rFonts w:ascii="1 dormakaba" w:hAnsi="1 dormakaba"/>
          <w:b/>
          <w:bCs/>
          <w:lang w:val="en-US"/>
        </w:rPr>
        <w:t>Board of Directors continues accelerated staggered renewal</w:t>
      </w:r>
    </w:p>
    <w:p w:rsidRPr="00BF15DD" w:rsidR="00606EAF" w:rsidP="00036FC3" w:rsidRDefault="000F671C" w14:paraId="339EAA13" w14:textId="2522B3FB">
      <w:pPr>
        <w:tabs>
          <w:tab w:val="clear" w:pos="2410"/>
        </w:tabs>
        <w:jc w:val="both"/>
        <w:textAlignment w:val="baseline"/>
        <w:rPr>
          <w:lang w:val="en-US"/>
        </w:rPr>
      </w:pPr>
      <w:r w:rsidRPr="00BF15DD">
        <w:rPr>
          <w:rFonts w:ascii="1 dormakaba" w:hAnsi="1 dormakaba"/>
          <w:lang w:val="en-US"/>
        </w:rPr>
        <w:t xml:space="preserve">As part of the renewal of </w:t>
      </w:r>
      <w:r w:rsidRPr="00BF15DD" w:rsidR="0024642A">
        <w:rPr>
          <w:rFonts w:ascii="1 dormakaba" w:hAnsi="1 dormakaba"/>
          <w:lang w:val="en-US"/>
        </w:rPr>
        <w:t xml:space="preserve">the </w:t>
      </w:r>
      <w:r w:rsidRPr="00BF15DD">
        <w:rPr>
          <w:rFonts w:ascii="1 dormakaba" w:hAnsi="1 dormakaba"/>
          <w:lang w:val="en-US"/>
        </w:rPr>
        <w:t xml:space="preserve">Board of Directors, Riet Cadonau will step down as Chairman and member of the Board as of 30 April 2023. The Board and the Executive Committee greatly appreciate his valuable contribution to the development of dormakaba and his tireless commitment over so many </w:t>
      </w:r>
      <w:r w:rsidRPr="00BF15DD" w:rsidR="00523254">
        <w:rPr>
          <w:rFonts w:ascii="1 dormakaba" w:hAnsi="1 dormakaba"/>
          <w:lang w:val="en-US"/>
        </w:rPr>
        <w:t>years and</w:t>
      </w:r>
      <w:r w:rsidRPr="00BF15DD">
        <w:rPr>
          <w:rFonts w:ascii="1 dormakaba" w:hAnsi="1 dormakaba"/>
          <w:lang w:val="en-US"/>
        </w:rPr>
        <w:t xml:space="preserve"> wish him every success in his future endeavors.</w:t>
      </w:r>
      <w:r w:rsidRPr="00BF15DD" w:rsidR="007D6CF1">
        <w:rPr>
          <w:rFonts w:ascii="1 dormakaba" w:hAnsi="1 dormakaba"/>
          <w:lang w:val="en-US"/>
        </w:rPr>
        <w:t xml:space="preserve"> </w:t>
      </w:r>
      <w:r w:rsidRPr="00BF15DD" w:rsidR="00606EAF">
        <w:rPr>
          <w:rStyle w:val="normaltextrun"/>
          <w:rFonts w:ascii="1 dormakaba" w:hAnsi="1 dormakaba"/>
          <w:shd w:val="clear" w:color="auto" w:fill="FFFFFF"/>
          <w:lang w:val="en-US"/>
        </w:rPr>
        <w:t xml:space="preserve">Svein Richard Brandtzæg, currently Lead Independent Director and Vice-Chair of the Board, will take over as Chairman, </w:t>
      </w:r>
      <w:r w:rsidRPr="00BF15DD" w:rsidR="00606EAF">
        <w:rPr>
          <w:rStyle w:val="normaltextrun"/>
          <w:rFonts w:ascii="1 dormakaba" w:hAnsi="1 dormakaba" w:cs="Segoe UI"/>
          <w:shd w:val="clear" w:color="auto" w:fill="FFFFFF"/>
          <w:lang w:val="en-US"/>
        </w:rPr>
        <w:t xml:space="preserve">with </w:t>
      </w:r>
      <w:r w:rsidRPr="00BF15DD" w:rsidR="00606EAF">
        <w:rPr>
          <w:rStyle w:val="normaltextrun"/>
          <w:rFonts w:ascii="1 dormakaba" w:hAnsi="1 dormakaba"/>
          <w:shd w:val="clear" w:color="auto" w:fill="FFFFFF"/>
          <w:lang w:val="en-US"/>
        </w:rPr>
        <w:t>Thomas Aebischer, Chair of the Audit Committee, assuming also the role as Vice-Chai</w:t>
      </w:r>
      <w:r w:rsidRPr="00BF15DD" w:rsidR="00BF54CC">
        <w:rPr>
          <w:rStyle w:val="normaltextrun"/>
          <w:rFonts w:ascii="1 dormakaba" w:hAnsi="1 dormakaba"/>
          <w:shd w:val="clear" w:color="auto" w:fill="FFFFFF"/>
          <w:lang w:val="en-US"/>
        </w:rPr>
        <w:t>r</w:t>
      </w:r>
      <w:r w:rsidRPr="00BF15DD" w:rsidR="00606EAF">
        <w:rPr>
          <w:rStyle w:val="normaltextrun"/>
          <w:rFonts w:ascii="1 dormakaba" w:hAnsi="1 dormakaba"/>
          <w:shd w:val="clear" w:color="auto" w:fill="FFFFFF"/>
          <w:lang w:val="en-US"/>
        </w:rPr>
        <w:t xml:space="preserve">.  </w:t>
      </w:r>
      <w:r w:rsidRPr="00BF15DD" w:rsidR="00606EAF">
        <w:rPr>
          <w:rStyle w:val="eop"/>
          <w:rFonts w:ascii="1 dormakaba" w:hAnsi="1 dormakaba"/>
          <w:shd w:val="clear" w:color="auto" w:fill="FFFFFF"/>
        </w:rPr>
        <w:t> </w:t>
      </w:r>
    </w:p>
    <w:p w:rsidRPr="00BF15DD" w:rsidR="00606EAF" w:rsidP="00036FC3" w:rsidRDefault="00606EAF" w14:paraId="7F899E9F" w14:textId="77777777">
      <w:pPr>
        <w:rPr>
          <w:rFonts w:ascii="1 dormakaba" w:hAnsi="1 dormakaba"/>
          <w:szCs w:val="19"/>
          <w:lang w:val="en-US"/>
        </w:rPr>
      </w:pPr>
    </w:p>
    <w:bookmarkEnd w:id="3"/>
    <w:p w:rsidR="00FB798D" w:rsidP="00036FC3" w:rsidRDefault="00FB798D" w14:paraId="213FD6F6" w14:textId="77777777">
      <w:pPr>
        <w:tabs>
          <w:tab w:val="clear" w:pos="2410"/>
        </w:tabs>
        <w:spacing w:line="260" w:lineRule="exact"/>
        <w:jc w:val="both"/>
        <w:rPr>
          <w:rFonts w:ascii="1 dormakaba" w:hAnsi="1 dormakaba" w:cs="Arial"/>
          <w:b/>
          <w:bCs/>
          <w:color w:val="000000" w:themeColor="text1"/>
        </w:rPr>
      </w:pPr>
    </w:p>
    <w:p w:rsidR="00FB798D" w:rsidP="00036FC3" w:rsidRDefault="00FB798D" w14:paraId="3FDC0CEC" w14:textId="77777777">
      <w:pPr>
        <w:tabs>
          <w:tab w:val="clear" w:pos="2410"/>
        </w:tabs>
        <w:spacing w:line="260" w:lineRule="exact"/>
        <w:jc w:val="both"/>
        <w:rPr>
          <w:rFonts w:ascii="1 dormakaba" w:hAnsi="1 dormakaba" w:cs="Arial"/>
          <w:b/>
          <w:bCs/>
          <w:color w:val="000000" w:themeColor="text1"/>
        </w:rPr>
      </w:pPr>
    </w:p>
    <w:p w:rsidR="00FB798D" w:rsidP="00036FC3" w:rsidRDefault="00FB798D" w14:paraId="30AE9D5C" w14:textId="77777777">
      <w:pPr>
        <w:tabs>
          <w:tab w:val="clear" w:pos="2410"/>
        </w:tabs>
        <w:spacing w:line="260" w:lineRule="exact"/>
        <w:jc w:val="both"/>
        <w:rPr>
          <w:rFonts w:ascii="1 dormakaba" w:hAnsi="1 dormakaba" w:cs="Arial"/>
          <w:b/>
          <w:bCs/>
          <w:color w:val="000000" w:themeColor="text1"/>
        </w:rPr>
      </w:pPr>
    </w:p>
    <w:p w:rsidR="00FB798D" w:rsidP="00036FC3" w:rsidRDefault="00FB798D" w14:paraId="2C71699A" w14:textId="77777777">
      <w:pPr>
        <w:tabs>
          <w:tab w:val="clear" w:pos="2410"/>
        </w:tabs>
        <w:spacing w:line="260" w:lineRule="exact"/>
        <w:jc w:val="both"/>
        <w:rPr>
          <w:rFonts w:ascii="1 dormakaba" w:hAnsi="1 dormakaba" w:cs="Arial"/>
          <w:b/>
          <w:bCs/>
          <w:color w:val="000000" w:themeColor="text1"/>
        </w:rPr>
      </w:pPr>
    </w:p>
    <w:p w:rsidR="00FB798D" w:rsidP="00036FC3" w:rsidRDefault="00FB798D" w14:paraId="40A65555" w14:textId="77777777">
      <w:pPr>
        <w:tabs>
          <w:tab w:val="clear" w:pos="2410"/>
        </w:tabs>
        <w:spacing w:line="260" w:lineRule="exact"/>
        <w:jc w:val="both"/>
        <w:rPr>
          <w:rFonts w:ascii="1 dormakaba" w:hAnsi="1 dormakaba" w:cs="Arial"/>
          <w:b/>
          <w:bCs/>
          <w:color w:val="000000" w:themeColor="text1"/>
        </w:rPr>
      </w:pPr>
    </w:p>
    <w:p w:rsidR="00FB798D" w:rsidP="00036FC3" w:rsidRDefault="00FB798D" w14:paraId="3ABE17C2" w14:textId="77777777">
      <w:pPr>
        <w:tabs>
          <w:tab w:val="clear" w:pos="2410"/>
        </w:tabs>
        <w:spacing w:line="260" w:lineRule="exact"/>
        <w:jc w:val="both"/>
        <w:rPr>
          <w:rFonts w:ascii="1 dormakaba" w:hAnsi="1 dormakaba" w:cs="Arial"/>
          <w:b/>
          <w:bCs/>
          <w:color w:val="000000" w:themeColor="text1"/>
        </w:rPr>
      </w:pPr>
    </w:p>
    <w:p w:rsidR="00FB798D" w:rsidP="00036FC3" w:rsidRDefault="00FB798D" w14:paraId="4EF61E5C" w14:textId="77777777">
      <w:pPr>
        <w:tabs>
          <w:tab w:val="clear" w:pos="2410"/>
        </w:tabs>
        <w:spacing w:line="260" w:lineRule="exact"/>
        <w:jc w:val="both"/>
        <w:rPr>
          <w:rFonts w:ascii="1 dormakaba" w:hAnsi="1 dormakaba" w:cs="Arial"/>
          <w:b/>
          <w:bCs/>
          <w:color w:val="000000" w:themeColor="text1"/>
        </w:rPr>
      </w:pPr>
    </w:p>
    <w:p w:rsidR="00FB798D" w:rsidP="00036FC3" w:rsidRDefault="00FB798D" w14:paraId="7E1198BB" w14:textId="77777777">
      <w:pPr>
        <w:tabs>
          <w:tab w:val="clear" w:pos="2410"/>
        </w:tabs>
        <w:spacing w:line="260" w:lineRule="exact"/>
        <w:jc w:val="both"/>
        <w:rPr>
          <w:rFonts w:ascii="1 dormakaba" w:hAnsi="1 dormakaba" w:cs="Arial"/>
          <w:b/>
          <w:bCs/>
          <w:color w:val="000000" w:themeColor="text1"/>
        </w:rPr>
      </w:pPr>
    </w:p>
    <w:p w:rsidRPr="00BF15DD" w:rsidR="00490EB0" w:rsidP="00036FC3" w:rsidRDefault="004B3185" w14:paraId="7626E925" w14:textId="52F78E0E">
      <w:pPr>
        <w:tabs>
          <w:tab w:val="clear" w:pos="2410"/>
        </w:tabs>
        <w:spacing w:line="260" w:lineRule="exact"/>
        <w:jc w:val="both"/>
        <w:rPr>
          <w:rFonts w:ascii="1 dormakaba" w:hAnsi="1 dormakaba" w:cs="Arial"/>
          <w:color w:val="000000" w:themeColor="text1"/>
        </w:rPr>
      </w:pPr>
      <w:r w:rsidRPr="6379FCA0">
        <w:rPr>
          <w:rFonts w:ascii="1 dormakaba" w:hAnsi="1 dormakaba" w:cs="Arial"/>
          <w:b/>
          <w:bCs/>
          <w:color w:val="000000" w:themeColor="text1"/>
        </w:rPr>
        <w:lastRenderedPageBreak/>
        <w:t xml:space="preserve">Key figures of </w:t>
      </w:r>
      <w:r w:rsidRPr="6379FCA0" w:rsidR="43D8218C">
        <w:rPr>
          <w:rFonts w:ascii="1 dormakaba" w:hAnsi="1 dormakaba" w:cs="Arial"/>
          <w:b/>
          <w:bCs/>
          <w:color w:val="000000" w:themeColor="text1"/>
        </w:rPr>
        <w:t xml:space="preserve">the </w:t>
      </w:r>
      <w:r w:rsidRPr="6379FCA0">
        <w:rPr>
          <w:rFonts w:ascii="1 dormakaba" w:hAnsi="1 dormakaba" w:cs="Arial"/>
          <w:b/>
          <w:bCs/>
          <w:color w:val="000000" w:themeColor="text1"/>
        </w:rPr>
        <w:t>dormakaba Group</w:t>
      </w:r>
    </w:p>
    <w:tbl>
      <w:tblPr>
        <w:tblW w:w="0" w:type="auto"/>
        <w:tblLayout w:type="fixed"/>
        <w:tblLook w:val="01E0" w:firstRow="1" w:lastRow="1" w:firstColumn="1" w:lastColumn="1" w:noHBand="0" w:noVBand="0"/>
      </w:tblPr>
      <w:tblGrid>
        <w:gridCol w:w="4538"/>
        <w:gridCol w:w="1707"/>
        <w:gridCol w:w="704"/>
        <w:gridCol w:w="1662"/>
        <w:gridCol w:w="674"/>
      </w:tblGrid>
      <w:tr w:rsidRPr="00BF15DD" w:rsidR="177F823C" w:rsidTr="177F823C" w14:paraId="290FEC21" w14:textId="77777777">
        <w:trPr>
          <w:trHeight w:val="510"/>
        </w:trPr>
        <w:tc>
          <w:tcPr>
            <w:tcW w:w="4538" w:type="dxa"/>
            <w:tcBorders>
              <w:top w:val="nil"/>
              <w:left w:val="nil"/>
              <w:bottom w:val="single" w:color="777777" w:themeColor="text2" w:sz="12" w:space="0"/>
              <w:right w:val="single" w:color="FFFFFF" w:themeColor="background1" w:sz="12" w:space="0"/>
            </w:tcBorders>
            <w:tcMar>
              <w:left w:w="108" w:type="dxa"/>
              <w:right w:w="108" w:type="dxa"/>
            </w:tcMar>
            <w:vAlign w:val="bottom"/>
          </w:tcPr>
          <w:p w:rsidRPr="00BF15DD" w:rsidR="177F823C" w:rsidP="00036FC3" w:rsidRDefault="177F823C" w14:paraId="2895FDCB" w14:textId="041DF8E0">
            <w:pPr>
              <w:rPr>
                <w:rFonts w:ascii="1 dormakaba" w:hAnsi="1 dormakaba" w:eastAsia="1 dormakaba" w:cs="1 dormakaba"/>
                <w:sz w:val="16"/>
                <w:szCs w:val="16"/>
              </w:rPr>
            </w:pPr>
          </w:p>
          <w:p w:rsidRPr="00BF15DD" w:rsidR="177F823C" w:rsidP="00036FC3" w:rsidRDefault="177F823C" w14:paraId="4E654C38" w14:textId="47553089">
            <w:pPr>
              <w:rPr>
                <w:rFonts w:ascii="1 dormakaba" w:hAnsi="1 dormakaba" w:eastAsia="1 dormakaba" w:cs="1 dormakaba"/>
                <w:sz w:val="16"/>
                <w:szCs w:val="16"/>
              </w:rPr>
            </w:pPr>
            <w:r w:rsidRPr="00BF15DD">
              <w:rPr>
                <w:rFonts w:ascii="1 dormakaba" w:hAnsi="1 dormakaba" w:eastAsia="1 dormakaba" w:cs="1 dormakaba"/>
                <w:sz w:val="16"/>
                <w:szCs w:val="16"/>
              </w:rPr>
              <w:t>CHF million</w:t>
            </w:r>
          </w:p>
        </w:tc>
        <w:tc>
          <w:tcPr>
            <w:tcW w:w="1707" w:type="dxa"/>
            <w:tcBorders>
              <w:top w:val="nil"/>
              <w:left w:val="single" w:color="FFFFFF" w:themeColor="background1" w:sz="12" w:space="0"/>
              <w:bottom w:val="single" w:color="777777" w:themeColor="text2" w:sz="12" w:space="0"/>
              <w:right w:val="single" w:color="FFFFFF" w:themeColor="background1" w:sz="12" w:space="0"/>
            </w:tcBorders>
            <w:shd w:val="clear" w:color="auto" w:fill="F2F2F2" w:themeFill="background1" w:themeFillShade="F2"/>
            <w:tcMar>
              <w:left w:w="108" w:type="dxa"/>
              <w:right w:w="108" w:type="dxa"/>
            </w:tcMar>
            <w:vAlign w:val="bottom"/>
          </w:tcPr>
          <w:p w:rsidRPr="00BF15DD" w:rsidR="177F823C" w:rsidP="00036FC3" w:rsidRDefault="177F823C" w14:paraId="512BB5BD" w14:textId="00EE4094">
            <w:pPr>
              <w:jc w:val="right"/>
              <w:rPr>
                <w:rFonts w:ascii="1 dormakaba" w:hAnsi="1 dormakaba" w:eastAsia="1 dormakaba" w:cs="1 dormakaba"/>
                <w:b/>
                <w:bCs/>
                <w:color w:val="000000" w:themeColor="text1"/>
                <w:sz w:val="16"/>
                <w:szCs w:val="16"/>
              </w:rPr>
            </w:pPr>
            <w:r w:rsidRPr="00BF15DD">
              <w:rPr>
                <w:rFonts w:ascii="1 dormakaba" w:hAnsi="1 dormakaba" w:eastAsia="1 dormakaba" w:cs="1 dormakaba"/>
                <w:b/>
                <w:bCs/>
                <w:color w:val="000000" w:themeColor="text1"/>
                <w:sz w:val="16"/>
                <w:szCs w:val="16"/>
              </w:rPr>
              <w:t>Half year ended 31.12.2022</w:t>
            </w:r>
          </w:p>
        </w:tc>
        <w:tc>
          <w:tcPr>
            <w:tcW w:w="704" w:type="dxa"/>
            <w:tcBorders>
              <w:top w:val="nil"/>
              <w:left w:val="single" w:color="FFFFFF" w:themeColor="background1" w:sz="12" w:space="0"/>
              <w:bottom w:val="single" w:color="777777" w:themeColor="text2" w:sz="12" w:space="0"/>
              <w:right w:val="single" w:color="FFFFFF" w:themeColor="background1" w:sz="12" w:space="0"/>
            </w:tcBorders>
            <w:shd w:val="clear" w:color="auto" w:fill="F2F2F2" w:themeFill="background1" w:themeFillShade="F2"/>
            <w:tcMar>
              <w:left w:w="108" w:type="dxa"/>
              <w:right w:w="108" w:type="dxa"/>
            </w:tcMar>
            <w:vAlign w:val="bottom"/>
          </w:tcPr>
          <w:p w:rsidRPr="00BF15DD" w:rsidR="177F823C" w:rsidP="00036FC3" w:rsidRDefault="177F823C" w14:paraId="7ED5B429" w14:textId="7B8EAC96">
            <w:pPr>
              <w:jc w:val="right"/>
              <w:rPr>
                <w:rFonts w:ascii="1 dormakaba" w:hAnsi="1 dormakaba" w:eastAsia="1 dormakaba" w:cs="1 dormakaba"/>
                <w:b/>
                <w:bCs/>
                <w:color w:val="000000" w:themeColor="text1"/>
                <w:sz w:val="16"/>
                <w:szCs w:val="16"/>
              </w:rPr>
            </w:pPr>
            <w:r w:rsidRPr="00BF15DD">
              <w:rPr>
                <w:rFonts w:ascii="1 dormakaba" w:hAnsi="1 dormakaba" w:eastAsia="1 dormakaba" w:cs="1 dormakaba"/>
                <w:b/>
                <w:bCs/>
                <w:color w:val="000000" w:themeColor="text1"/>
                <w:sz w:val="16"/>
                <w:szCs w:val="16"/>
              </w:rPr>
              <w:t>%</w:t>
            </w:r>
          </w:p>
        </w:tc>
        <w:tc>
          <w:tcPr>
            <w:tcW w:w="1662" w:type="dxa"/>
            <w:tcBorders>
              <w:top w:val="nil"/>
              <w:left w:val="single" w:color="FFFFFF" w:themeColor="background1" w:sz="12" w:space="0"/>
              <w:bottom w:val="single" w:color="777777" w:themeColor="text2" w:sz="12" w:space="0"/>
              <w:right w:val="single" w:color="FFFFFF" w:themeColor="background1" w:sz="12" w:space="0"/>
            </w:tcBorders>
            <w:tcMar>
              <w:left w:w="108" w:type="dxa"/>
              <w:right w:w="108" w:type="dxa"/>
            </w:tcMar>
            <w:vAlign w:val="bottom"/>
          </w:tcPr>
          <w:p w:rsidRPr="00BF15DD" w:rsidR="177F823C" w:rsidP="00036FC3" w:rsidRDefault="177F823C" w14:paraId="5625F732" w14:textId="19309F5C">
            <w:pPr>
              <w:jc w:val="right"/>
              <w:rPr>
                <w:rFonts w:ascii="1 dormakaba" w:hAnsi="1 dormakaba" w:eastAsia="1 dormakaba" w:cs="1 dormakaba"/>
                <w:b/>
                <w:bCs/>
                <w:sz w:val="16"/>
                <w:szCs w:val="16"/>
              </w:rPr>
            </w:pPr>
            <w:r w:rsidRPr="00BF15DD">
              <w:rPr>
                <w:rFonts w:ascii="1 dormakaba" w:hAnsi="1 dormakaba" w:eastAsia="1 dormakaba" w:cs="1 dormakaba"/>
                <w:b/>
                <w:bCs/>
                <w:sz w:val="16"/>
                <w:szCs w:val="16"/>
              </w:rPr>
              <w:t>Half year ended 31.12.2021</w:t>
            </w:r>
          </w:p>
        </w:tc>
        <w:tc>
          <w:tcPr>
            <w:tcW w:w="674" w:type="dxa"/>
            <w:tcBorders>
              <w:top w:val="nil"/>
              <w:left w:val="single" w:color="FFFFFF" w:themeColor="background1" w:sz="12" w:space="0"/>
              <w:bottom w:val="single" w:color="777777" w:themeColor="text2" w:sz="12" w:space="0"/>
              <w:right w:val="single" w:color="FFFFFF" w:themeColor="background1" w:sz="12" w:space="0"/>
            </w:tcBorders>
            <w:tcMar>
              <w:left w:w="108" w:type="dxa"/>
              <w:right w:w="108" w:type="dxa"/>
            </w:tcMar>
            <w:vAlign w:val="bottom"/>
          </w:tcPr>
          <w:p w:rsidRPr="00BF15DD" w:rsidR="177F823C" w:rsidP="00036FC3" w:rsidRDefault="177F823C" w14:paraId="63BC184E" w14:textId="4635EA4B">
            <w:pPr>
              <w:jc w:val="right"/>
              <w:rPr>
                <w:rFonts w:ascii="1 dormakaba" w:hAnsi="1 dormakaba" w:eastAsia="1 dormakaba" w:cs="1 dormakaba"/>
                <w:b/>
                <w:bCs/>
                <w:sz w:val="16"/>
                <w:szCs w:val="16"/>
              </w:rPr>
            </w:pPr>
            <w:r w:rsidRPr="00BF15DD">
              <w:rPr>
                <w:rFonts w:ascii="1 dormakaba" w:hAnsi="1 dormakaba" w:eastAsia="1 dormakaba" w:cs="1 dormakaba"/>
                <w:b/>
                <w:bCs/>
                <w:sz w:val="16"/>
                <w:szCs w:val="16"/>
              </w:rPr>
              <w:t>%</w:t>
            </w:r>
          </w:p>
        </w:tc>
      </w:tr>
      <w:tr w:rsidRPr="00BF15DD" w:rsidR="177F823C" w:rsidTr="177F823C" w14:paraId="6B21EFF4" w14:textId="77777777">
        <w:trPr>
          <w:trHeight w:val="285"/>
        </w:trPr>
        <w:tc>
          <w:tcPr>
            <w:tcW w:w="4538" w:type="dxa"/>
            <w:tcBorders>
              <w:top w:val="single" w:color="777777" w:themeColor="text2" w:sz="12" w:space="0"/>
              <w:left w:val="nil"/>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177F823C" w14:paraId="679D060F" w14:textId="6A515869">
            <w:r w:rsidRPr="00BF15DD">
              <w:rPr>
                <w:rFonts w:ascii="1 dormakaba" w:hAnsi="1 dormakaba" w:eastAsia="1 dormakaba" w:cs="1 dormakaba"/>
                <w:sz w:val="16"/>
                <w:szCs w:val="16"/>
              </w:rPr>
              <w:t>Net sales</w:t>
            </w:r>
          </w:p>
        </w:tc>
        <w:tc>
          <w:tcPr>
            <w:tcW w:w="1707" w:type="dxa"/>
            <w:tcBorders>
              <w:top w:val="single" w:color="777777" w:themeColor="text2" w:sz="12" w:space="0"/>
              <w:left w:val="single" w:color="FFFFFF" w:themeColor="background1" w:sz="12" w:space="0"/>
              <w:bottom w:val="single" w:color="808080" w:themeColor="background1" w:themeShade="80" w:sz="8" w:space="0"/>
              <w:right w:val="single" w:color="FFFFFF" w:themeColor="background1" w:sz="12" w:space="0"/>
            </w:tcBorders>
            <w:shd w:val="clear" w:color="auto" w:fill="F2F2F2" w:themeFill="background1" w:themeFillShade="F2"/>
            <w:tcMar>
              <w:left w:w="108" w:type="dxa"/>
              <w:right w:w="108" w:type="dxa"/>
            </w:tcMar>
            <w:vAlign w:val="center"/>
          </w:tcPr>
          <w:p w:rsidRPr="00BF15DD" w:rsidR="177F823C" w:rsidP="00036FC3" w:rsidRDefault="177F823C" w14:paraId="3774F7D8" w14:textId="6C767CD6">
            <w:pPr>
              <w:jc w:val="right"/>
              <w:rPr>
                <w:rFonts w:ascii="1 dormakaba" w:hAnsi="1 dormakaba" w:eastAsia="1 dormakaba" w:cs="1 dormakaba"/>
                <w:color w:val="000000" w:themeColor="text1"/>
                <w:sz w:val="16"/>
                <w:szCs w:val="16"/>
              </w:rPr>
            </w:pPr>
            <w:r w:rsidRPr="00BF15DD">
              <w:rPr>
                <w:rFonts w:ascii="1 dormakaba" w:hAnsi="1 dormakaba" w:eastAsia="1 dormakaba" w:cs="1 dormakaba"/>
                <w:color w:val="000000" w:themeColor="text1"/>
                <w:sz w:val="16"/>
                <w:szCs w:val="16"/>
              </w:rPr>
              <w:t>1,419.8</w:t>
            </w:r>
          </w:p>
        </w:tc>
        <w:tc>
          <w:tcPr>
            <w:tcW w:w="704" w:type="dxa"/>
            <w:tcBorders>
              <w:top w:val="single" w:color="777777" w:themeColor="text2" w:sz="12" w:space="0"/>
              <w:left w:val="single" w:color="FFFFFF" w:themeColor="background1" w:sz="12" w:space="0"/>
              <w:bottom w:val="single" w:color="808080" w:themeColor="background1" w:themeShade="80" w:sz="8" w:space="0"/>
              <w:right w:val="single" w:color="FFFFFF" w:themeColor="background1" w:sz="12" w:space="0"/>
            </w:tcBorders>
            <w:shd w:val="clear" w:color="auto" w:fill="F2F2F2" w:themeFill="background1" w:themeFillShade="F2"/>
            <w:tcMar>
              <w:left w:w="108" w:type="dxa"/>
              <w:right w:w="108" w:type="dxa"/>
            </w:tcMar>
            <w:vAlign w:val="center"/>
          </w:tcPr>
          <w:p w:rsidRPr="00BF15DD" w:rsidR="177F823C" w:rsidP="009346F3" w:rsidRDefault="009346F3" w14:paraId="63F3ED77" w14:textId="023674E6">
            <w:pPr>
              <w:ind w:right="14"/>
              <w:rPr>
                <w:rFonts w:ascii="1 dormakaba" w:hAnsi="1 dormakaba" w:eastAsia="1 dormakaba" w:cs="1 dormakaba"/>
                <w:color w:val="000000" w:themeColor="text1"/>
                <w:sz w:val="16"/>
                <w:szCs w:val="16"/>
              </w:rPr>
            </w:pPr>
            <w:r>
              <w:rPr>
                <w:rFonts w:ascii="1 dormakaba" w:hAnsi="1 dormakaba" w:eastAsia="1 dormakaba" w:cs="1 dormakaba"/>
                <w:color w:val="000000" w:themeColor="text1"/>
                <w:sz w:val="16"/>
                <w:szCs w:val="16"/>
              </w:rPr>
              <w:t xml:space="preserve"> </w:t>
            </w:r>
            <w:r w:rsidRPr="00BF15DD" w:rsidR="177F823C">
              <w:rPr>
                <w:rFonts w:ascii="1 dormakaba" w:hAnsi="1 dormakaba" w:eastAsia="1 dormakaba" w:cs="1 dormakaba"/>
                <w:color w:val="000000" w:themeColor="text1"/>
                <w:sz w:val="16"/>
                <w:szCs w:val="16"/>
              </w:rPr>
              <w:t>100.0</w:t>
            </w:r>
          </w:p>
        </w:tc>
        <w:tc>
          <w:tcPr>
            <w:tcW w:w="1662" w:type="dxa"/>
            <w:tcBorders>
              <w:top w:val="single" w:color="777777" w:themeColor="text2" w:sz="12" w:space="0"/>
              <w:left w:val="single" w:color="FFFFFF" w:themeColor="background1" w:sz="12" w:space="0"/>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177F823C" w14:paraId="38CA0C9A" w14:textId="0C55234A">
            <w:pPr>
              <w:jc w:val="right"/>
              <w:rPr>
                <w:rFonts w:ascii="1 dormakaba" w:hAnsi="1 dormakaba" w:eastAsia="1 dormakaba" w:cs="1 dormakaba"/>
                <w:sz w:val="16"/>
                <w:szCs w:val="16"/>
              </w:rPr>
            </w:pPr>
            <w:r w:rsidRPr="00BF15DD">
              <w:rPr>
                <w:rFonts w:ascii="1 dormakaba" w:hAnsi="1 dormakaba" w:eastAsia="1 dormakaba" w:cs="1 dormakaba"/>
                <w:sz w:val="16"/>
                <w:szCs w:val="16"/>
              </w:rPr>
              <w:t>1,349.6</w:t>
            </w:r>
          </w:p>
        </w:tc>
        <w:tc>
          <w:tcPr>
            <w:tcW w:w="674" w:type="dxa"/>
            <w:tcBorders>
              <w:top w:val="single" w:color="777777" w:themeColor="text2" w:sz="12" w:space="0"/>
              <w:left w:val="single" w:color="FFFFFF" w:themeColor="background1" w:sz="12" w:space="0"/>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9346F3" w:rsidRDefault="177F823C" w14:paraId="4F13F85F" w14:textId="43364159">
            <w:pPr>
              <w:ind w:right="-34"/>
              <w:rPr>
                <w:rFonts w:ascii="1 dormakaba" w:hAnsi="1 dormakaba" w:eastAsia="1 dormakaba" w:cs="1 dormakaba"/>
                <w:sz w:val="16"/>
                <w:szCs w:val="16"/>
              </w:rPr>
            </w:pPr>
            <w:r w:rsidRPr="00BF15DD">
              <w:rPr>
                <w:rFonts w:ascii="1 dormakaba" w:hAnsi="1 dormakaba" w:eastAsia="1 dormakaba" w:cs="1 dormakaba"/>
                <w:sz w:val="16"/>
                <w:szCs w:val="16"/>
              </w:rPr>
              <w:t>100.0</w:t>
            </w:r>
          </w:p>
        </w:tc>
      </w:tr>
      <w:tr w:rsidRPr="00BF15DD" w:rsidR="177F823C" w:rsidTr="177F823C" w14:paraId="406D3C05" w14:textId="77777777">
        <w:trPr>
          <w:trHeight w:val="285"/>
        </w:trPr>
        <w:tc>
          <w:tcPr>
            <w:tcW w:w="4538" w:type="dxa"/>
            <w:tcBorders>
              <w:top w:val="single" w:color="808080" w:themeColor="background1" w:themeShade="80" w:sz="8" w:space="0"/>
              <w:left w:val="nil"/>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177F823C" w14:paraId="784F9343" w14:textId="7E640B08">
            <w:r w:rsidRPr="00BF15DD">
              <w:rPr>
                <w:rFonts w:ascii="1 dormakaba" w:hAnsi="1 dormakaba" w:eastAsia="1 dormakaba" w:cs="1 dormakaba"/>
                <w:sz w:val="16"/>
                <w:szCs w:val="16"/>
              </w:rPr>
              <w:t>Adjusted EBITDA (Operating profit before depreciation and amortization)</w:t>
            </w:r>
          </w:p>
        </w:tc>
        <w:tc>
          <w:tcPr>
            <w:tcW w:w="1707"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shd w:val="clear" w:color="auto" w:fill="F2F2F2" w:themeFill="background1" w:themeFillShade="F2"/>
            <w:tcMar>
              <w:left w:w="108" w:type="dxa"/>
              <w:right w:w="108" w:type="dxa"/>
            </w:tcMar>
            <w:vAlign w:val="center"/>
          </w:tcPr>
          <w:p w:rsidRPr="00BF15DD" w:rsidR="177F823C" w:rsidP="00036FC3" w:rsidRDefault="177F823C" w14:paraId="7FAB1F69" w14:textId="5380B9B0">
            <w:pPr>
              <w:jc w:val="right"/>
              <w:rPr>
                <w:rFonts w:ascii="1 dormakaba" w:hAnsi="1 dormakaba" w:eastAsia="1 dormakaba" w:cs="1 dormakaba"/>
                <w:color w:val="000000" w:themeColor="text1"/>
                <w:sz w:val="16"/>
                <w:szCs w:val="16"/>
              </w:rPr>
            </w:pPr>
            <w:r w:rsidRPr="00BF15DD">
              <w:rPr>
                <w:rFonts w:ascii="1 dormakaba" w:hAnsi="1 dormakaba" w:eastAsia="1 dormakaba" w:cs="1 dormakaba"/>
                <w:color w:val="000000" w:themeColor="text1"/>
                <w:sz w:val="16"/>
                <w:szCs w:val="16"/>
              </w:rPr>
              <w:t>184.6</w:t>
            </w:r>
          </w:p>
        </w:tc>
        <w:tc>
          <w:tcPr>
            <w:tcW w:w="704"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shd w:val="clear" w:color="auto" w:fill="F2F2F2" w:themeFill="background1" w:themeFillShade="F2"/>
            <w:tcMar>
              <w:left w:w="108" w:type="dxa"/>
              <w:right w:w="108" w:type="dxa"/>
            </w:tcMar>
            <w:vAlign w:val="center"/>
          </w:tcPr>
          <w:p w:rsidRPr="00BF15DD" w:rsidR="177F823C" w:rsidP="00036FC3" w:rsidRDefault="177F823C" w14:paraId="2CE1D7F3" w14:textId="496340C4">
            <w:pPr>
              <w:jc w:val="right"/>
              <w:rPr>
                <w:rFonts w:ascii="1 dormakaba" w:hAnsi="1 dormakaba" w:eastAsia="1 dormakaba" w:cs="1 dormakaba"/>
                <w:color w:val="000000" w:themeColor="text1"/>
                <w:sz w:val="16"/>
                <w:szCs w:val="16"/>
              </w:rPr>
            </w:pPr>
            <w:r w:rsidRPr="00BF15DD">
              <w:rPr>
                <w:rFonts w:ascii="1 dormakaba" w:hAnsi="1 dormakaba" w:eastAsia="1 dormakaba" w:cs="1 dormakaba"/>
                <w:color w:val="000000" w:themeColor="text1"/>
                <w:sz w:val="16"/>
                <w:szCs w:val="16"/>
              </w:rPr>
              <w:t>13.0</w:t>
            </w:r>
          </w:p>
        </w:tc>
        <w:tc>
          <w:tcPr>
            <w:tcW w:w="1662"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177F823C" w14:paraId="3925C3E5" w14:textId="35FC33EA">
            <w:pPr>
              <w:jc w:val="right"/>
              <w:rPr>
                <w:rFonts w:ascii="1 dormakaba" w:hAnsi="1 dormakaba" w:eastAsia="1 dormakaba" w:cs="1 dormakaba"/>
                <w:sz w:val="16"/>
                <w:szCs w:val="16"/>
              </w:rPr>
            </w:pPr>
            <w:r w:rsidRPr="00BF15DD">
              <w:rPr>
                <w:rFonts w:ascii="1 dormakaba" w:hAnsi="1 dormakaba" w:eastAsia="1 dormakaba" w:cs="1 dormakaba"/>
                <w:sz w:val="16"/>
                <w:szCs w:val="16"/>
              </w:rPr>
              <w:t>193.5</w:t>
            </w:r>
          </w:p>
        </w:tc>
        <w:tc>
          <w:tcPr>
            <w:tcW w:w="674"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177F823C" w14:paraId="4383D7C0" w14:textId="3602F5C5">
            <w:pPr>
              <w:jc w:val="right"/>
              <w:rPr>
                <w:rFonts w:ascii="1 dormakaba" w:hAnsi="1 dormakaba" w:eastAsia="1 dormakaba" w:cs="1 dormakaba"/>
                <w:sz w:val="16"/>
                <w:szCs w:val="16"/>
              </w:rPr>
            </w:pPr>
            <w:r w:rsidRPr="00BF15DD">
              <w:rPr>
                <w:rFonts w:ascii="1 dormakaba" w:hAnsi="1 dormakaba" w:eastAsia="1 dormakaba" w:cs="1 dormakaba"/>
                <w:sz w:val="16"/>
                <w:szCs w:val="16"/>
              </w:rPr>
              <w:t>14.3</w:t>
            </w:r>
          </w:p>
        </w:tc>
      </w:tr>
      <w:tr w:rsidRPr="00BF15DD" w:rsidR="177F823C" w:rsidTr="177F823C" w14:paraId="15038B7D" w14:textId="77777777">
        <w:trPr>
          <w:trHeight w:val="285"/>
        </w:trPr>
        <w:tc>
          <w:tcPr>
            <w:tcW w:w="4538" w:type="dxa"/>
            <w:tcBorders>
              <w:top w:val="single" w:color="808080" w:themeColor="background1" w:themeShade="80" w:sz="8" w:space="0"/>
              <w:left w:val="nil"/>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177F823C" w14:paraId="7889845D" w14:textId="20C11056">
            <w:r w:rsidRPr="00BF15DD">
              <w:rPr>
                <w:rFonts w:ascii="1 dormakaba" w:hAnsi="1 dormakaba" w:eastAsia="1 dormakaba" w:cs="1 dormakaba"/>
                <w:sz w:val="16"/>
                <w:szCs w:val="16"/>
              </w:rPr>
              <w:t>Profit before taxes</w:t>
            </w:r>
          </w:p>
        </w:tc>
        <w:tc>
          <w:tcPr>
            <w:tcW w:w="1707"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shd w:val="clear" w:color="auto" w:fill="F2F2F2" w:themeFill="background1" w:themeFillShade="F2"/>
            <w:tcMar>
              <w:left w:w="108" w:type="dxa"/>
              <w:right w:w="108" w:type="dxa"/>
            </w:tcMar>
            <w:vAlign w:val="center"/>
          </w:tcPr>
          <w:p w:rsidRPr="00BF15DD" w:rsidR="177F823C" w:rsidP="00036FC3" w:rsidRDefault="006054F2" w14:paraId="5648FF47" w14:textId="1A37C356">
            <w:pPr>
              <w:jc w:val="right"/>
              <w:rPr>
                <w:rFonts w:ascii="1 dormakaba" w:hAnsi="1 dormakaba" w:eastAsia="1 dormakaba" w:cs="1 dormakaba"/>
                <w:color w:val="000000" w:themeColor="text1"/>
                <w:sz w:val="16"/>
                <w:szCs w:val="16"/>
              </w:rPr>
            </w:pPr>
            <w:r w:rsidRPr="00BF15DD">
              <w:rPr>
                <w:rFonts w:ascii="1 dormakaba" w:hAnsi="1 dormakaba" w:eastAsia="1 dormakaba" w:cs="1 dormakaba"/>
                <w:color w:val="000000" w:themeColor="text1"/>
                <w:sz w:val="16"/>
                <w:szCs w:val="16"/>
              </w:rPr>
              <w:t>114.</w:t>
            </w:r>
            <w:r w:rsidRPr="00BF15DD" w:rsidR="00016DA1">
              <w:rPr>
                <w:rFonts w:ascii="1 dormakaba" w:hAnsi="1 dormakaba" w:eastAsia="1 dormakaba" w:cs="1 dormakaba"/>
                <w:color w:val="000000" w:themeColor="text1"/>
                <w:sz w:val="16"/>
                <w:szCs w:val="16"/>
              </w:rPr>
              <w:t>7</w:t>
            </w:r>
          </w:p>
        </w:tc>
        <w:tc>
          <w:tcPr>
            <w:tcW w:w="704"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shd w:val="clear" w:color="auto" w:fill="F2F2F2" w:themeFill="background1" w:themeFillShade="F2"/>
            <w:tcMar>
              <w:left w:w="108" w:type="dxa"/>
              <w:right w:w="108" w:type="dxa"/>
            </w:tcMar>
            <w:vAlign w:val="center"/>
          </w:tcPr>
          <w:p w:rsidRPr="00BF15DD" w:rsidR="177F823C" w:rsidP="00036FC3" w:rsidRDefault="006F1628" w14:paraId="6F76EC3F" w14:textId="6FB4F56D">
            <w:pPr>
              <w:jc w:val="right"/>
              <w:rPr>
                <w:rFonts w:ascii="1 dormakaba" w:hAnsi="1 dormakaba" w:eastAsia="1 dormakaba" w:cs="1 dormakaba"/>
                <w:color w:val="000000" w:themeColor="text1"/>
                <w:sz w:val="16"/>
                <w:szCs w:val="16"/>
              </w:rPr>
            </w:pPr>
            <w:r w:rsidRPr="00BF15DD">
              <w:rPr>
                <w:rFonts w:ascii="1 dormakaba" w:hAnsi="1 dormakaba" w:eastAsia="1 dormakaba" w:cs="1 dormakaba"/>
                <w:color w:val="000000" w:themeColor="text1"/>
                <w:sz w:val="16"/>
                <w:szCs w:val="16"/>
              </w:rPr>
              <w:t>8.1</w:t>
            </w:r>
          </w:p>
        </w:tc>
        <w:tc>
          <w:tcPr>
            <w:tcW w:w="1662"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001C2613" w14:paraId="3AF13A09" w14:textId="0D68DA1B">
            <w:pPr>
              <w:jc w:val="right"/>
              <w:rPr>
                <w:rFonts w:ascii="1 dormakaba" w:hAnsi="1 dormakaba" w:eastAsia="1 dormakaba" w:cs="1 dormakaba"/>
                <w:sz w:val="16"/>
                <w:szCs w:val="16"/>
              </w:rPr>
            </w:pPr>
            <w:r w:rsidRPr="00BF15DD">
              <w:rPr>
                <w:rFonts w:ascii="1 dormakaba" w:hAnsi="1 dormakaba" w:eastAsia="1 dormakaba" w:cs="1 dormakaba"/>
                <w:sz w:val="16"/>
                <w:szCs w:val="16"/>
              </w:rPr>
              <w:t>130.6</w:t>
            </w:r>
          </w:p>
        </w:tc>
        <w:tc>
          <w:tcPr>
            <w:tcW w:w="674"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006C536D" w14:paraId="200CF8F7" w14:textId="4F5309AC">
            <w:pPr>
              <w:jc w:val="right"/>
              <w:rPr>
                <w:rFonts w:ascii="1 dormakaba" w:hAnsi="1 dormakaba" w:eastAsia="1 dormakaba" w:cs="1 dormakaba"/>
                <w:sz w:val="16"/>
                <w:szCs w:val="16"/>
              </w:rPr>
            </w:pPr>
            <w:r w:rsidRPr="00BF15DD">
              <w:rPr>
                <w:rFonts w:ascii="1 dormakaba" w:hAnsi="1 dormakaba" w:eastAsia="1 dormakaba" w:cs="1 dormakaba"/>
                <w:sz w:val="16"/>
                <w:szCs w:val="16"/>
              </w:rPr>
              <w:t>9.7</w:t>
            </w:r>
          </w:p>
        </w:tc>
      </w:tr>
      <w:tr w:rsidRPr="00BF15DD" w:rsidR="177F823C" w:rsidTr="177F823C" w14:paraId="36644DC6" w14:textId="77777777">
        <w:trPr>
          <w:trHeight w:val="285"/>
        </w:trPr>
        <w:tc>
          <w:tcPr>
            <w:tcW w:w="4538" w:type="dxa"/>
            <w:tcBorders>
              <w:top w:val="single" w:color="808080" w:themeColor="background1" w:themeShade="80" w:sz="8" w:space="0"/>
              <w:left w:val="nil"/>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177F823C" w14:paraId="3BC02B08" w14:textId="6CFF63B4">
            <w:r w:rsidRPr="00BF15DD">
              <w:rPr>
                <w:rFonts w:ascii="1 dormakaba" w:hAnsi="1 dormakaba" w:eastAsia="1 dormakaba" w:cs="1 dormakaba"/>
                <w:sz w:val="16"/>
                <w:szCs w:val="16"/>
              </w:rPr>
              <w:t>Net profit</w:t>
            </w:r>
          </w:p>
        </w:tc>
        <w:tc>
          <w:tcPr>
            <w:tcW w:w="1707"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shd w:val="clear" w:color="auto" w:fill="F2F2F2" w:themeFill="background1" w:themeFillShade="F2"/>
            <w:tcMar>
              <w:left w:w="108" w:type="dxa"/>
              <w:right w:w="108" w:type="dxa"/>
            </w:tcMar>
            <w:vAlign w:val="center"/>
          </w:tcPr>
          <w:p w:rsidRPr="00BF15DD" w:rsidR="177F823C" w:rsidP="00036FC3" w:rsidRDefault="177F823C" w14:paraId="6FE3C8E2" w14:textId="0229E28D">
            <w:pPr>
              <w:jc w:val="right"/>
              <w:rPr>
                <w:rFonts w:ascii="1 dormakaba" w:hAnsi="1 dormakaba" w:eastAsia="1 dormakaba" w:cs="1 dormakaba"/>
                <w:color w:val="000000" w:themeColor="text1"/>
                <w:sz w:val="16"/>
                <w:szCs w:val="16"/>
              </w:rPr>
            </w:pPr>
            <w:r w:rsidRPr="00BF15DD">
              <w:rPr>
                <w:rFonts w:ascii="1 dormakaba" w:hAnsi="1 dormakaba" w:eastAsia="1 dormakaba" w:cs="1 dormakaba"/>
                <w:color w:val="000000" w:themeColor="text1"/>
                <w:sz w:val="16"/>
                <w:szCs w:val="16"/>
              </w:rPr>
              <w:t>84.9</w:t>
            </w:r>
          </w:p>
        </w:tc>
        <w:tc>
          <w:tcPr>
            <w:tcW w:w="704"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shd w:val="clear" w:color="auto" w:fill="F2F2F2" w:themeFill="background1" w:themeFillShade="F2"/>
            <w:tcMar>
              <w:left w:w="108" w:type="dxa"/>
              <w:right w:w="108" w:type="dxa"/>
            </w:tcMar>
            <w:vAlign w:val="center"/>
          </w:tcPr>
          <w:p w:rsidRPr="00BF15DD" w:rsidR="177F823C" w:rsidP="00036FC3" w:rsidRDefault="009A3777" w14:paraId="554AE1F2" w14:textId="53E5EBFC">
            <w:pPr>
              <w:jc w:val="right"/>
              <w:rPr>
                <w:rFonts w:ascii="1 dormakaba" w:hAnsi="1 dormakaba" w:eastAsia="1 dormakaba" w:cs="1 dormakaba"/>
                <w:color w:val="000000" w:themeColor="text1"/>
                <w:sz w:val="16"/>
                <w:szCs w:val="16"/>
              </w:rPr>
            </w:pPr>
            <w:r w:rsidRPr="00BF15DD">
              <w:rPr>
                <w:rFonts w:ascii="1 dormakaba" w:hAnsi="1 dormakaba" w:eastAsia="1 dormakaba" w:cs="1 dormakaba"/>
                <w:color w:val="000000" w:themeColor="text1"/>
                <w:sz w:val="16"/>
                <w:szCs w:val="16"/>
              </w:rPr>
              <w:t>6.0</w:t>
            </w:r>
          </w:p>
        </w:tc>
        <w:tc>
          <w:tcPr>
            <w:tcW w:w="1662"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177F823C" w14:paraId="7667AE52" w14:textId="33BFC120">
            <w:pPr>
              <w:jc w:val="right"/>
              <w:rPr>
                <w:rFonts w:ascii="1 dormakaba" w:hAnsi="1 dormakaba" w:eastAsia="1 dormakaba" w:cs="1 dormakaba"/>
                <w:sz w:val="16"/>
                <w:szCs w:val="16"/>
              </w:rPr>
            </w:pPr>
            <w:r w:rsidRPr="00BF15DD">
              <w:rPr>
                <w:rFonts w:ascii="1 dormakaba" w:hAnsi="1 dormakaba" w:eastAsia="1 dormakaba" w:cs="1 dormakaba"/>
                <w:sz w:val="16"/>
                <w:szCs w:val="16"/>
              </w:rPr>
              <w:t>100.6</w:t>
            </w:r>
          </w:p>
        </w:tc>
        <w:tc>
          <w:tcPr>
            <w:tcW w:w="674" w:type="dxa"/>
            <w:tcBorders>
              <w:top w:val="single" w:color="808080" w:themeColor="background1" w:themeShade="80" w:sz="8" w:space="0"/>
              <w:left w:val="single" w:color="FFFFFF" w:themeColor="background1" w:sz="12" w:space="0"/>
              <w:bottom w:val="single" w:color="808080" w:themeColor="background1" w:themeShade="80" w:sz="8" w:space="0"/>
              <w:right w:val="single" w:color="FFFFFF" w:themeColor="background1" w:sz="12" w:space="0"/>
            </w:tcBorders>
            <w:tcMar>
              <w:left w:w="108" w:type="dxa"/>
              <w:right w:w="108" w:type="dxa"/>
            </w:tcMar>
            <w:vAlign w:val="center"/>
          </w:tcPr>
          <w:p w:rsidRPr="00BF15DD" w:rsidR="177F823C" w:rsidP="00036FC3" w:rsidRDefault="177F823C" w14:paraId="7824ACC2" w14:textId="37217896">
            <w:pPr>
              <w:jc w:val="right"/>
              <w:rPr>
                <w:rFonts w:ascii="1 dormakaba" w:hAnsi="1 dormakaba" w:eastAsia="1 dormakaba" w:cs="1 dormakaba"/>
                <w:sz w:val="16"/>
                <w:szCs w:val="16"/>
              </w:rPr>
            </w:pPr>
            <w:r w:rsidRPr="00BF15DD">
              <w:rPr>
                <w:rFonts w:ascii="1 dormakaba" w:hAnsi="1 dormakaba" w:eastAsia="1 dormakaba" w:cs="1 dormakaba"/>
                <w:sz w:val="16"/>
                <w:szCs w:val="16"/>
              </w:rPr>
              <w:t>7.</w:t>
            </w:r>
            <w:r w:rsidRPr="00BF15DD" w:rsidR="009A3777">
              <w:rPr>
                <w:rFonts w:ascii="1 dormakaba" w:hAnsi="1 dormakaba" w:eastAsia="1 dormakaba" w:cs="1 dormakaba"/>
                <w:sz w:val="16"/>
                <w:szCs w:val="16"/>
              </w:rPr>
              <w:t>5</w:t>
            </w:r>
          </w:p>
        </w:tc>
      </w:tr>
    </w:tbl>
    <w:p w:rsidRPr="00BF15DD" w:rsidR="00490EB0" w:rsidP="00036FC3" w:rsidRDefault="00490EB0" w14:paraId="522DE120" w14:textId="2A83955A">
      <w:pPr>
        <w:tabs>
          <w:tab w:val="clear" w:pos="2410"/>
        </w:tabs>
        <w:spacing w:line="260" w:lineRule="exact"/>
        <w:jc w:val="both"/>
        <w:rPr>
          <w:rFonts w:ascii="1 dormakaba" w:hAnsi="1 dormakaba" w:cs="Arial"/>
          <w:b/>
          <w:bCs/>
          <w:color w:val="000000" w:themeColor="text1"/>
        </w:rPr>
      </w:pPr>
    </w:p>
    <w:p w:rsidRPr="00BF15DD" w:rsidR="00490EB0" w:rsidP="00036FC3" w:rsidRDefault="003F0F66" w14:paraId="3FDFACFF" w14:textId="3319EC5C">
      <w:pPr>
        <w:rPr>
          <w:rFonts w:ascii="1 dormakaba" w:hAnsi="1 dormakaba"/>
          <w:lang w:val="en-US"/>
        </w:rPr>
      </w:pPr>
      <w:r w:rsidRPr="00BF15DD">
        <w:rPr>
          <w:rFonts w:ascii="1 dormakaba" w:hAnsi="1 dormakaba"/>
          <w:lang w:val="en-US"/>
        </w:rPr>
        <w:t xml:space="preserve">The </w:t>
      </w:r>
      <w:r w:rsidRPr="00BF15DD" w:rsidR="000C4486">
        <w:rPr>
          <w:rFonts w:ascii="1 dormakaba" w:hAnsi="1 dormakaba"/>
          <w:lang w:val="en-US"/>
        </w:rPr>
        <w:t>Half-Year</w:t>
      </w:r>
      <w:r w:rsidRPr="00BF15DD">
        <w:rPr>
          <w:rFonts w:ascii="1 dormakaba" w:hAnsi="1 dormakaba"/>
          <w:lang w:val="en-US"/>
        </w:rPr>
        <w:t xml:space="preserve"> Report </w:t>
      </w:r>
      <w:r w:rsidRPr="00BF15DD" w:rsidR="002D6417">
        <w:rPr>
          <w:rFonts w:ascii="1 dormakaba" w:hAnsi="1 dormakaba"/>
          <w:lang w:val="en-US"/>
        </w:rPr>
        <w:t>of dormakaba Holding AG</w:t>
      </w:r>
      <w:r w:rsidRPr="00BF15DD" w:rsidR="007D6CF1">
        <w:rPr>
          <w:rFonts w:ascii="1 dormakaba" w:hAnsi="1 dormakaba"/>
          <w:lang w:val="en-US"/>
        </w:rPr>
        <w:t>,</w:t>
      </w:r>
      <w:r w:rsidRPr="00BF15DD" w:rsidR="002D6417">
        <w:rPr>
          <w:rFonts w:ascii="1 dormakaba" w:hAnsi="1 dormakaba"/>
          <w:lang w:val="en-US"/>
        </w:rPr>
        <w:t xml:space="preserve"> </w:t>
      </w:r>
      <w:r w:rsidRPr="00BF15DD">
        <w:rPr>
          <w:rFonts w:ascii="1 dormakaba" w:hAnsi="1 dormakaba"/>
          <w:lang w:val="en-US"/>
        </w:rPr>
        <w:t>including consolidated financial</w:t>
      </w:r>
      <w:r w:rsidRPr="00BF15DD" w:rsidDel="009A3586">
        <w:rPr>
          <w:rFonts w:ascii="1 dormakaba" w:hAnsi="1 dormakaba"/>
          <w:lang w:val="en-US"/>
        </w:rPr>
        <w:t xml:space="preserve"> statements</w:t>
      </w:r>
      <w:r w:rsidRPr="00BF15DD" w:rsidR="007D6CF1">
        <w:rPr>
          <w:rFonts w:ascii="1 dormakaba" w:hAnsi="1 dormakaba"/>
          <w:lang w:val="en-US"/>
        </w:rPr>
        <w:t>,</w:t>
      </w:r>
      <w:r w:rsidRPr="00BF15DD">
        <w:rPr>
          <w:rFonts w:ascii="1 dormakaba" w:hAnsi="1 dormakaba"/>
          <w:lang w:val="en-US"/>
        </w:rPr>
        <w:t xml:space="preserve"> </w:t>
      </w:r>
      <w:r w:rsidRPr="00BF15DD" w:rsidR="007D6CF1">
        <w:rPr>
          <w:rFonts w:ascii="1 dormakaba" w:hAnsi="1 dormakaba"/>
          <w:lang w:val="en-US"/>
        </w:rPr>
        <w:t xml:space="preserve">is </w:t>
      </w:r>
      <w:r w:rsidRPr="00BF15DD">
        <w:rPr>
          <w:rFonts w:ascii="1 dormakaba" w:hAnsi="1 dormakaba"/>
          <w:lang w:val="en-US"/>
        </w:rPr>
        <w:t xml:space="preserve">available online at </w:t>
      </w:r>
      <w:hyperlink w:history="1" r:id="rId11">
        <w:r w:rsidRPr="4F383655">
          <w:rPr>
            <w:rStyle w:val="Hyperlink"/>
            <w:rFonts w:ascii="1 dormakaba" w:hAnsi="1 dormakaba"/>
            <w:lang w:val="en-US"/>
          </w:rPr>
          <w:t>report.dormakaba.com</w:t>
        </w:r>
      </w:hyperlink>
      <w:r w:rsidRPr="4F383655">
        <w:rPr>
          <w:rFonts w:ascii="1 dormakaba" w:hAnsi="1 dormakaba"/>
          <w:lang w:val="en-US"/>
        </w:rPr>
        <w:t>.</w:t>
      </w:r>
      <w:r w:rsidRPr="00BF15DD">
        <w:rPr>
          <w:rFonts w:ascii="1 dormakaba" w:hAnsi="1 dormakaba"/>
          <w:lang w:val="en-US"/>
        </w:rPr>
        <w:t xml:space="preserve"> The analysts' presentation is available at</w:t>
      </w:r>
      <w:r w:rsidRPr="00BF15DD" w:rsidR="00FA6B99">
        <w:rPr>
          <w:rFonts w:ascii="1 dormakaba" w:hAnsi="1 dormakaba"/>
          <w:lang w:val="en-US"/>
        </w:rPr>
        <w:t xml:space="preserve"> </w:t>
      </w:r>
      <w:hyperlink w:history="1" w:anchor="reports" r:id="rId12">
        <w:r w:rsidRPr="4F383655">
          <w:rPr>
            <w:rFonts w:ascii="1 dormakaba" w:hAnsi="1 dormakaba"/>
            <w:lang w:val="en-US"/>
          </w:rPr>
          <w:t>dk.world</w:t>
        </w:r>
        <w:r w:rsidRPr="4F383655">
          <w:rPr>
            <w:rStyle w:val="Hyperlink"/>
            <w:rFonts w:ascii="1 dormakaba" w:hAnsi="1 dormakaba"/>
            <w:lang w:val="en-US"/>
          </w:rPr>
          <w:t>/publications</w:t>
        </w:r>
      </w:hyperlink>
      <w:r w:rsidRPr="4F383655">
        <w:rPr>
          <w:rFonts w:ascii="1 dormakaba" w:hAnsi="1 dormakaba"/>
          <w:lang w:val="en-US"/>
        </w:rPr>
        <w:t>.</w:t>
      </w:r>
    </w:p>
    <w:p w:rsidRPr="00BF15DD" w:rsidR="003F0F66" w:rsidP="00036FC3" w:rsidRDefault="003F0F66" w14:paraId="539EF15C" w14:textId="7B8B04AE">
      <w:pPr>
        <w:rPr>
          <w:rFonts w:ascii="Arial" w:hAnsi="Arial" w:cs="Arial"/>
          <w:b/>
          <w:color w:val="000000"/>
          <w:szCs w:val="19"/>
        </w:rPr>
      </w:pPr>
    </w:p>
    <w:p w:rsidRPr="00BF15DD" w:rsidR="000C4486" w:rsidP="00036FC3" w:rsidRDefault="000C4486" w14:paraId="1F3F8684" w14:textId="77777777">
      <w:pPr>
        <w:rPr>
          <w:rFonts w:ascii="1 dormakaba" w:hAnsi="1 dormakaba"/>
          <w:lang w:val="en-US"/>
        </w:rPr>
      </w:pPr>
    </w:p>
    <w:p w:rsidRPr="00BF15DD" w:rsidR="005B0CD8" w:rsidP="00036FC3" w:rsidRDefault="005B0CD8" w14:paraId="7D1ED41E" w14:textId="1087730E">
      <w:pPr>
        <w:rPr>
          <w:rFonts w:ascii="1 dormakaba" w:hAnsi="1 dormakaba"/>
          <w:b/>
          <w:lang w:val="en-US"/>
        </w:rPr>
      </w:pPr>
      <w:r w:rsidRPr="00BF15DD">
        <w:rPr>
          <w:rFonts w:ascii="1 dormakaba" w:hAnsi="1 dormakaba"/>
          <w:lang w:val="en-US"/>
        </w:rPr>
        <w:t xml:space="preserve">Further information for: </w:t>
      </w:r>
      <w:r w:rsidRPr="00BF15DD">
        <w:rPr>
          <w:rFonts w:ascii="1 dormakaba" w:hAnsi="1 dormakaba"/>
          <w:lang w:val="en-US"/>
        </w:rPr>
        <w:tab/>
      </w:r>
      <w:r w:rsidRPr="00BF15DD">
        <w:rPr>
          <w:rFonts w:ascii="1 dormakaba" w:hAnsi="1 dormakaba"/>
          <w:b/>
          <w:lang w:val="en-US"/>
        </w:rPr>
        <w:t>Investors and analysts</w:t>
      </w:r>
      <w:r w:rsidRPr="00BF15DD">
        <w:rPr>
          <w:rFonts w:ascii="1 dormakaba" w:hAnsi="1 dormakaba"/>
          <w:b/>
          <w:lang w:val="en-US"/>
        </w:rPr>
        <w:tab/>
      </w:r>
    </w:p>
    <w:p w:rsidRPr="00BF15DD" w:rsidR="005B0CD8" w:rsidP="00036FC3" w:rsidRDefault="005B0CD8" w14:paraId="22BC7385" w14:textId="77777777">
      <w:pPr>
        <w:rPr>
          <w:rFonts w:ascii="1 dormakaba" w:hAnsi="1 dormakaba"/>
          <w:u w:val="single"/>
          <w:lang w:val="en-US"/>
        </w:rPr>
      </w:pPr>
      <w:r w:rsidRPr="00BF15DD">
        <w:rPr>
          <w:rFonts w:ascii="1 dormakaba" w:hAnsi="1 dormakaba"/>
          <w:lang w:val="en-US"/>
        </w:rPr>
        <w:tab/>
      </w:r>
      <w:r w:rsidRPr="00BF15DD">
        <w:rPr>
          <w:rFonts w:ascii="1 dormakaba" w:hAnsi="1 dormakaba"/>
          <w:lang w:val="en-US"/>
        </w:rPr>
        <w:t>Siegfried Schwirzer</w:t>
      </w:r>
    </w:p>
    <w:p w:rsidRPr="00BF15DD" w:rsidR="005B0CD8" w:rsidP="00036FC3" w:rsidRDefault="005B0CD8" w14:paraId="32A86918" w14:textId="77777777">
      <w:pPr>
        <w:spacing w:line="276" w:lineRule="auto"/>
        <w:rPr>
          <w:rFonts w:ascii="1 dormakaba" w:hAnsi="1 dormakaba"/>
          <w:szCs w:val="19"/>
          <w:lang w:val="en-US"/>
        </w:rPr>
      </w:pPr>
      <w:r w:rsidRPr="00BF15DD">
        <w:rPr>
          <w:rFonts w:ascii="1 dormakaba" w:hAnsi="1 dormakaba"/>
          <w:lang w:val="en-US"/>
        </w:rPr>
        <w:tab/>
      </w:r>
      <w:r w:rsidRPr="00BF15DD">
        <w:rPr>
          <w:rFonts w:ascii="1 dormakaba" w:hAnsi="1 dormakaba"/>
          <w:lang w:val="en-US"/>
        </w:rPr>
        <w:t>Head of Investor Relations</w:t>
      </w:r>
    </w:p>
    <w:p w:rsidRPr="00BF15DD" w:rsidR="005B0CD8" w:rsidP="00036FC3" w:rsidRDefault="005B0CD8" w14:paraId="01D484E8" w14:textId="77777777">
      <w:pPr>
        <w:rPr>
          <w:rFonts w:ascii="1 dormakaba" w:hAnsi="1 dormakaba"/>
          <w:lang w:val="de-CH"/>
        </w:rPr>
      </w:pPr>
      <w:r w:rsidRPr="00BF15DD">
        <w:rPr>
          <w:rFonts w:ascii="1 dormakaba" w:hAnsi="1 dormakaba"/>
          <w:lang w:val="en-US"/>
        </w:rPr>
        <w:tab/>
      </w:r>
      <w:r w:rsidRPr="00BF15DD">
        <w:rPr>
          <w:rFonts w:ascii="1 dormakaba" w:hAnsi="1 dormakaba"/>
          <w:lang w:val="de-CH"/>
        </w:rPr>
        <w:t>T: +41 44 818 90 28</w:t>
      </w:r>
    </w:p>
    <w:p w:rsidRPr="00BF15DD" w:rsidR="005B0CD8" w:rsidP="00036FC3" w:rsidRDefault="005B0CD8" w14:paraId="50FB5AD3" w14:textId="77777777">
      <w:pPr>
        <w:rPr>
          <w:rFonts w:ascii="1 dormakaba" w:hAnsi="1 dormakaba"/>
          <w:lang w:val="de-DE"/>
        </w:rPr>
      </w:pPr>
      <w:r w:rsidRPr="00BF15DD">
        <w:rPr>
          <w:rFonts w:ascii="1 dormakaba" w:hAnsi="1 dormakaba"/>
          <w:lang w:val="de-CH"/>
        </w:rPr>
        <w:t xml:space="preserve"> </w:t>
      </w:r>
      <w:r w:rsidRPr="00BF15DD">
        <w:rPr>
          <w:rFonts w:ascii="1 dormakaba" w:hAnsi="1 dormakaba"/>
          <w:lang w:val="de-CH"/>
        </w:rPr>
        <w:tab/>
      </w:r>
      <w:r w:rsidRPr="00BF15DD">
        <w:rPr>
          <w:rFonts w:ascii="1 dormakaba" w:hAnsi="1 dormakaba"/>
          <w:lang w:val="de-DE"/>
        </w:rPr>
        <w:t xml:space="preserve">siegfried.schwirzer@dormakaba.com </w:t>
      </w:r>
    </w:p>
    <w:p w:rsidRPr="00BF15DD" w:rsidR="005B0CD8" w:rsidP="00036FC3" w:rsidRDefault="005B0CD8" w14:paraId="55D82061" w14:textId="77777777">
      <w:pPr>
        <w:rPr>
          <w:rFonts w:ascii="1 dormakaba" w:hAnsi="1 dormakaba"/>
          <w:lang w:val="de-DE"/>
        </w:rPr>
      </w:pPr>
    </w:p>
    <w:p w:rsidRPr="00BF15DD" w:rsidR="005B0CD8" w:rsidP="00036FC3" w:rsidRDefault="005B0CD8" w14:paraId="5F5EFDE8" w14:textId="77777777">
      <w:pPr>
        <w:rPr>
          <w:rFonts w:ascii="1 dormakaba" w:hAnsi="1 dormakaba"/>
          <w:b/>
          <w:lang w:val="de-DE"/>
        </w:rPr>
      </w:pPr>
      <w:r w:rsidRPr="00BF15DD">
        <w:rPr>
          <w:rFonts w:ascii="1 dormakaba" w:hAnsi="1 dormakaba"/>
          <w:lang w:val="de-DE"/>
        </w:rPr>
        <w:tab/>
      </w:r>
      <w:r w:rsidRPr="00BF15DD">
        <w:rPr>
          <w:rFonts w:ascii="1 dormakaba" w:hAnsi="1 dormakaba"/>
          <w:b/>
          <w:lang w:val="de-DE"/>
        </w:rPr>
        <w:t>Media</w:t>
      </w:r>
    </w:p>
    <w:p w:rsidRPr="00C37582" w:rsidR="005B0CD8" w:rsidP="00036FC3" w:rsidRDefault="005B0CD8" w14:paraId="5A3F90DC" w14:textId="7F8EF2C8">
      <w:pPr>
        <w:rPr>
          <w:rFonts w:ascii="1 dormakaba" w:hAnsi="1 dormakaba"/>
          <w:lang w:val="en-US"/>
        </w:rPr>
      </w:pPr>
      <w:r w:rsidRPr="00BF15DD">
        <w:rPr>
          <w:rFonts w:ascii="1 dormakaba" w:hAnsi="1 dormakaba"/>
          <w:lang w:val="de-DE"/>
        </w:rPr>
        <w:t xml:space="preserve"> </w:t>
      </w:r>
      <w:r w:rsidRPr="00BF15DD">
        <w:rPr>
          <w:rFonts w:ascii="1 dormakaba" w:hAnsi="1 dormakaba"/>
          <w:lang w:val="de-DE"/>
        </w:rPr>
        <w:tab/>
      </w:r>
      <w:r w:rsidRPr="00C37582" w:rsidR="0099163D">
        <w:rPr>
          <w:rFonts w:ascii="1 dormakaba" w:hAnsi="1 dormakaba"/>
          <w:lang w:val="en-US"/>
        </w:rPr>
        <w:t>Patrick Lehn</w:t>
      </w:r>
    </w:p>
    <w:p w:rsidRPr="00BF15DD" w:rsidR="00EC2846" w:rsidP="00036FC3" w:rsidRDefault="005B0CD8" w14:paraId="3D858B4D" w14:textId="77777777">
      <w:pPr>
        <w:rPr>
          <w:rFonts w:ascii="1 dormakaba" w:hAnsi="1 dormakaba"/>
          <w:lang w:val="en-US"/>
        </w:rPr>
      </w:pPr>
      <w:r w:rsidRPr="00C37582">
        <w:rPr>
          <w:rFonts w:ascii="1 dormakaba" w:hAnsi="1 dormakaba"/>
          <w:lang w:val="en-US"/>
        </w:rPr>
        <w:tab/>
      </w:r>
      <w:r w:rsidRPr="00BF15DD" w:rsidR="00EC2846">
        <w:rPr>
          <w:rFonts w:ascii="1 dormakaba" w:hAnsi="1 dormakaba"/>
          <w:lang w:val="en-US"/>
        </w:rPr>
        <w:t>Senior Manager External Communications / Press Officer</w:t>
      </w:r>
    </w:p>
    <w:p w:rsidRPr="00BF15DD" w:rsidR="00EC2846" w:rsidP="00036FC3" w:rsidRDefault="00EC2846" w14:paraId="473DDA92" w14:textId="32809A97">
      <w:pPr>
        <w:rPr>
          <w:rFonts w:ascii="1 dormakaba" w:hAnsi="1 dormakaba"/>
          <w:lang w:val="fr-CA"/>
        </w:rPr>
      </w:pPr>
      <w:r w:rsidRPr="00BF15DD">
        <w:rPr>
          <w:rFonts w:ascii="1 dormakaba" w:hAnsi="1 dormakaba"/>
          <w:lang w:val="en-US"/>
        </w:rPr>
        <w:t xml:space="preserve"> </w:t>
      </w:r>
      <w:r w:rsidRPr="00BF15DD">
        <w:rPr>
          <w:rFonts w:ascii="1 dormakaba" w:hAnsi="1 dormakaba"/>
          <w:lang w:val="en-US"/>
        </w:rPr>
        <w:tab/>
      </w:r>
      <w:r w:rsidRPr="00BF15DD">
        <w:rPr>
          <w:rFonts w:ascii="1 dormakaba" w:hAnsi="1 dormakaba"/>
          <w:lang w:val="fr-CA"/>
        </w:rPr>
        <w:t>T: +41 44 818 92 86</w:t>
      </w:r>
    </w:p>
    <w:p w:rsidRPr="00BF15DD" w:rsidR="00EC2846" w:rsidP="00036FC3" w:rsidRDefault="00EC2846" w14:paraId="2AF6E576" w14:textId="0AB76056">
      <w:pPr>
        <w:rPr>
          <w:rFonts w:ascii="1 dormakaba" w:hAnsi="1 dormakaba"/>
          <w:lang w:val="fr-CA"/>
        </w:rPr>
      </w:pPr>
      <w:r w:rsidRPr="00BF15DD">
        <w:rPr>
          <w:rFonts w:ascii="1 dormakaba" w:hAnsi="1 dormakaba"/>
          <w:lang w:val="fr-CA"/>
        </w:rPr>
        <w:t xml:space="preserve"> </w:t>
      </w:r>
      <w:r w:rsidRPr="00BF15DD">
        <w:rPr>
          <w:rFonts w:ascii="1 dormakaba" w:hAnsi="1 dormakaba"/>
          <w:lang w:val="fr-CA"/>
        </w:rPr>
        <w:tab/>
      </w:r>
      <w:r w:rsidRPr="00BF15DD">
        <w:rPr>
          <w:rFonts w:ascii="1 dormakaba" w:hAnsi="1 dormakaba"/>
          <w:lang w:val="fr-CA"/>
        </w:rPr>
        <w:t>patrick.lehn@dormakaba.com</w:t>
      </w:r>
    </w:p>
    <w:p w:rsidRPr="00BF15DD" w:rsidR="005B0CD8" w:rsidP="00036FC3" w:rsidRDefault="005B0CD8" w14:paraId="0B66CA8B" w14:textId="5CCDB236">
      <w:pPr>
        <w:rPr>
          <w:rFonts w:ascii="1 dormakaba" w:hAnsi="1 dormakaba"/>
          <w:b/>
          <w:lang w:val="fr-CA"/>
        </w:rPr>
      </w:pPr>
    </w:p>
    <w:p w:rsidRPr="00BF15DD" w:rsidR="005B0CD8" w:rsidP="00036FC3" w:rsidRDefault="005B0CD8" w14:paraId="0174FE5B" w14:textId="77777777">
      <w:pPr>
        <w:spacing w:line="276" w:lineRule="auto"/>
        <w:rPr>
          <w:rFonts w:ascii="1 dormakaba" w:hAnsi="1 dormakaba"/>
          <w:b/>
          <w:lang w:val="fr-CA"/>
        </w:rPr>
      </w:pPr>
    </w:p>
    <w:p w:rsidRPr="00BF15DD" w:rsidR="00724B8E" w:rsidP="00036FC3" w:rsidRDefault="00724B8E" w14:paraId="520E9B0B" w14:textId="77777777">
      <w:pPr>
        <w:tabs>
          <w:tab w:val="clear" w:pos="2410"/>
        </w:tabs>
        <w:spacing w:after="160" w:line="259" w:lineRule="auto"/>
        <w:rPr>
          <w:rFonts w:ascii="1 dormakaba" w:hAnsi="1 dormakaba" w:eastAsia="Yu Mincho Light" w:cs="Yu Mincho Light"/>
          <w:b/>
          <w:szCs w:val="19"/>
          <w:lang w:val="fr-CA"/>
        </w:rPr>
      </w:pPr>
      <w:r w:rsidRPr="00BF15DD">
        <w:rPr>
          <w:rFonts w:ascii="1 dormakaba" w:hAnsi="1 dormakaba" w:eastAsia="Yu Mincho Light" w:cs="Yu Mincho Light"/>
          <w:b/>
          <w:szCs w:val="19"/>
          <w:lang w:val="fr-CA"/>
        </w:rPr>
        <w:t>About dormakaba Group</w:t>
      </w:r>
    </w:p>
    <w:p w:rsidRPr="00BF15DD" w:rsidR="00724B8E" w:rsidP="00036FC3" w:rsidRDefault="00724B8E" w14:paraId="63F3B8F8" w14:textId="74E33CB6">
      <w:pPr>
        <w:tabs>
          <w:tab w:val="clear" w:pos="2410"/>
        </w:tabs>
        <w:spacing w:after="160" w:line="259" w:lineRule="auto"/>
        <w:rPr>
          <w:rFonts w:ascii="1 dormakaba" w:hAnsi="1 dormakaba" w:eastAsia="Yu Mincho Light" w:cs="Yu Mincho Light"/>
          <w:szCs w:val="19"/>
          <w:lang w:val="en-US"/>
        </w:rPr>
      </w:pPr>
      <w:r w:rsidRPr="00BF15DD">
        <w:rPr>
          <w:rFonts w:ascii="1 dormakaba" w:hAnsi="1 dormakaba" w:eastAsia="Yu Mincho Light" w:cs="Yu Mincho Light"/>
          <w:szCs w:val="19"/>
          <w:lang w:val="en-US"/>
        </w:rPr>
        <w:t xml:space="preserve">dormakaba is a leading global provider in the access solutions market. The company reimagines access by setting industry standards for </w:t>
      </w:r>
      <w:r w:rsidRPr="00BF15DD" w:rsidR="00860B80">
        <w:rPr>
          <w:rFonts w:ascii="1 dormakaba" w:hAnsi="1 dormakaba" w:eastAsia="Yu Mincho Light" w:cs="Yu Mincho Light"/>
          <w:szCs w:val="19"/>
          <w:lang w:val="en-US"/>
        </w:rPr>
        <w:t>smart systems</w:t>
      </w:r>
      <w:r w:rsidRPr="00BF15DD">
        <w:rPr>
          <w:rFonts w:ascii="1 dormakaba" w:hAnsi="1 dormakaba" w:eastAsia="Yu Mincho Light" w:cs="Yu Mincho Light"/>
          <w:szCs w:val="19"/>
          <w:lang w:val="en-US"/>
        </w:rPr>
        <w:t xml:space="preserve">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secure and sustainable places where people can move around seamlessly.</w:t>
      </w:r>
    </w:p>
    <w:p w:rsidRPr="00BF15DD" w:rsidR="00AD7F58" w:rsidP="00036FC3" w:rsidRDefault="00724B8E" w14:paraId="111E8271" w14:textId="0BA8126E">
      <w:pPr>
        <w:tabs>
          <w:tab w:val="clear" w:pos="2410"/>
        </w:tabs>
        <w:spacing w:after="160" w:line="259" w:lineRule="auto"/>
        <w:rPr>
          <w:rFonts w:ascii="1 dormakaba" w:hAnsi="1 dormakaba" w:eastAsia="Yu Mincho Light" w:cs="Yu Mincho Light"/>
          <w:lang w:val="en-US"/>
        </w:rPr>
      </w:pPr>
      <w:r w:rsidRPr="6379FCA0">
        <w:rPr>
          <w:rFonts w:ascii="1 dormakaba" w:hAnsi="1 dormakaba" w:eastAsia="Yu Mincho Light" w:cs="Yu Mincho Light"/>
          <w:lang w:val="en-US"/>
        </w:rPr>
        <w:t>dormakaba is listed on the SIX Swiss Exchange and is headquartered in Rümlang near Zurich (Switzerland). It generated a turnover of CHF 2.</w:t>
      </w:r>
      <w:r w:rsidRPr="6379FCA0" w:rsidR="00AE088D">
        <w:rPr>
          <w:rFonts w:ascii="1 dormakaba" w:hAnsi="1 dormakaba" w:eastAsia="Yu Mincho Light" w:cs="Yu Mincho Light"/>
          <w:lang w:val="en-US"/>
        </w:rPr>
        <w:t>8</w:t>
      </w:r>
      <w:r w:rsidRPr="6379FCA0">
        <w:rPr>
          <w:rFonts w:ascii="1 dormakaba" w:hAnsi="1 dormakaba" w:eastAsia="Yu Mincho Light" w:cs="Yu Mincho Light"/>
          <w:lang w:val="en-US"/>
        </w:rPr>
        <w:t xml:space="preserve"> billion in</w:t>
      </w:r>
      <w:r w:rsidRPr="6379FCA0" w:rsidR="16E1997F">
        <w:rPr>
          <w:rFonts w:ascii="1 dormakaba" w:hAnsi="1 dormakaba" w:eastAsia="Yu Mincho Light" w:cs="Yu Mincho Light"/>
          <w:lang w:val="en-US"/>
        </w:rPr>
        <w:t xml:space="preserve"> financial</w:t>
      </w:r>
      <w:r w:rsidRPr="6379FCA0">
        <w:rPr>
          <w:rFonts w:ascii="1 dormakaba" w:hAnsi="1 dormakaba" w:eastAsia="Yu Mincho Light" w:cs="Yu Mincho Light"/>
          <w:lang w:val="en-US"/>
        </w:rPr>
        <w:t xml:space="preserve"> year 2021/22.</w:t>
      </w:r>
    </w:p>
    <w:p w:rsidRPr="00BF15DD" w:rsidR="00724B8E" w:rsidP="00036FC3" w:rsidRDefault="00724B8E" w14:paraId="346553B2" w14:textId="3F92B405">
      <w:pPr>
        <w:tabs>
          <w:tab w:val="clear" w:pos="2410"/>
        </w:tabs>
        <w:spacing w:after="160" w:line="259" w:lineRule="auto"/>
        <w:rPr>
          <w:rFonts w:ascii="1 dormakaba" w:hAnsi="1 dormakaba" w:eastAsia="Yu Mincho Light" w:cs="Yu Mincho Light"/>
          <w:szCs w:val="19"/>
          <w:lang w:val="en-US"/>
        </w:rPr>
      </w:pPr>
      <w:r w:rsidRPr="00BF15DD">
        <w:rPr>
          <w:rFonts w:ascii="1 dormakaba" w:hAnsi="1 dormakaba" w:eastAsia="Yu Mincho Light" w:cs="Yu Mincho Light"/>
          <w:color w:val="000000"/>
          <w:szCs w:val="19"/>
          <w:lang w:val="en-US"/>
        </w:rPr>
        <w:t>SIX Swiss Exchange: DOKA</w:t>
      </w:r>
    </w:p>
    <w:p w:rsidRPr="00BF15DD" w:rsidR="005B0CD8" w:rsidP="00036FC3" w:rsidRDefault="00724B8E" w14:paraId="4319082D" w14:textId="5F5C38A6">
      <w:pPr>
        <w:tabs>
          <w:tab w:val="clear" w:pos="2410"/>
        </w:tabs>
        <w:spacing w:line="259" w:lineRule="auto"/>
        <w:rPr>
          <w:rStyle w:val="Hyperlink"/>
          <w:rFonts w:ascii="1 dormakaba" w:hAnsi="1 dormakaba" w:eastAsia="Yu Mincho Light" w:cs="Yu Mincho Light"/>
          <w:b/>
          <w:szCs w:val="19"/>
          <w:lang w:val="en-US"/>
        </w:rPr>
      </w:pPr>
      <w:r w:rsidRPr="00BF15DD">
        <w:rPr>
          <w:rFonts w:ascii="1 dormakaba" w:hAnsi="1 dormakaba" w:eastAsia="Yu Mincho Light" w:cs="Yu Mincho Light"/>
          <w:szCs w:val="19"/>
          <w:lang w:val="en-US"/>
        </w:rPr>
        <w:t xml:space="preserve">Further information about dormakaba Group on </w:t>
      </w:r>
      <w:hyperlink w:history="1" r:id="rId13">
        <w:r w:rsidRPr="00BF15DD">
          <w:rPr>
            <w:rFonts w:ascii="1 dormakaba" w:hAnsi="1 dormakaba" w:eastAsia="Yu Mincho Light" w:cs="Yu Mincho Light"/>
            <w:b/>
            <w:szCs w:val="19"/>
            <w:u w:val="single"/>
            <w:lang w:val="en-US"/>
          </w:rPr>
          <w:t>www.dormakabagroup.com/en</w:t>
        </w:r>
      </w:hyperlink>
      <w:r w:rsidRPr="00BF15DD">
        <w:rPr>
          <w:rFonts w:ascii="1 dormakaba" w:hAnsi="1 dormakaba" w:eastAsia="Yu Mincho Light" w:cs="Yu Mincho Light"/>
          <w:b/>
          <w:szCs w:val="19"/>
          <w:lang w:val="en-US"/>
        </w:rPr>
        <w:br/>
      </w:r>
      <w:r w:rsidRPr="00BF15DD">
        <w:rPr>
          <w:rFonts w:ascii="1 dormakaba" w:hAnsi="1 dormakaba" w:eastAsia="Yu Mincho Light" w:cs="Yu Mincho Light"/>
          <w:b/>
          <w:szCs w:val="19"/>
          <w:lang w:val="en-US"/>
        </w:rPr>
        <w:br/>
      </w:r>
      <w:r w:rsidRPr="00BF15DD">
        <w:rPr>
          <w:rFonts w:ascii="1 dormakaba" w:hAnsi="1 dormakaba" w:eastAsia="Yu Mincho Light" w:cs="Yu Mincho Light"/>
          <w:szCs w:val="19"/>
          <w:lang w:val="en-US"/>
        </w:rPr>
        <w:t xml:space="preserve">Insights and inspirations from the world of urbanization </w:t>
      </w:r>
      <w:hyperlink w:history="1" r:id="rId14">
        <w:r w:rsidRPr="00BF15DD">
          <w:rPr>
            <w:rFonts w:ascii="1 dormakaba" w:hAnsi="1 dormakaba" w:eastAsia="Yu Mincho Light" w:cs="Yu Mincho Light"/>
            <w:b/>
            <w:szCs w:val="19"/>
            <w:u w:val="single"/>
            <w:lang w:val="en-US"/>
          </w:rPr>
          <w:t>blog.dormakaba.com</w:t>
        </w:r>
      </w:hyperlink>
      <w:r w:rsidRPr="00BF15DD">
        <w:rPr>
          <w:rFonts w:ascii="1 dormakaba" w:hAnsi="1 dormakaba" w:eastAsia="Yu Mincho Light" w:cs="Yu Mincho Light"/>
          <w:szCs w:val="19"/>
          <w:lang w:val="en-US"/>
        </w:rPr>
        <w:t xml:space="preserve"> </w:t>
      </w:r>
      <w:r w:rsidRPr="00BF15DD">
        <w:rPr>
          <w:rFonts w:ascii="1 dormakaba" w:hAnsi="1 dormakaba" w:eastAsia="Yu Mincho Light" w:cs="Yu Mincho Light"/>
          <w:b/>
          <w:szCs w:val="19"/>
          <w:lang w:val="en-US"/>
        </w:rPr>
        <w:br/>
      </w:r>
      <w:r w:rsidRPr="00BF15DD">
        <w:rPr>
          <w:rFonts w:ascii="1 dormakaba" w:hAnsi="1 dormakaba" w:eastAsia="Yu Mincho Light" w:cs="Yu Mincho Light"/>
          <w:szCs w:val="19"/>
          <w:lang w:val="en-US"/>
        </w:rPr>
        <w:br/>
      </w:r>
      <w:r w:rsidRPr="00BF15DD">
        <w:rPr>
          <w:rFonts w:ascii="1 dormakaba" w:hAnsi="1 dormakaba" w:eastAsia="Yu Mincho Light" w:cs="Yu Mincho Light"/>
          <w:szCs w:val="19"/>
          <w:lang w:val="en-US"/>
        </w:rPr>
        <w:t xml:space="preserve">The latest on corporate topics, products and innovation from dormakaba at </w:t>
      </w:r>
      <w:hyperlink w:history="1" r:id="rId15">
        <w:r w:rsidRPr="00BF15DD" w:rsidR="00357E73">
          <w:rPr>
            <w:rStyle w:val="Hyperlink"/>
            <w:rFonts w:ascii="1 dormakaba" w:hAnsi="1 dormakaba" w:eastAsia="Yu Mincho Light" w:cs="Yu Mincho Light"/>
            <w:b/>
            <w:szCs w:val="19"/>
            <w:lang w:val="en-US"/>
          </w:rPr>
          <w:t>www.dormakabagroup.com/en/newsroom</w:t>
        </w:r>
      </w:hyperlink>
    </w:p>
    <w:p w:rsidRPr="00BF15DD" w:rsidR="00CF187A" w:rsidP="00036FC3" w:rsidRDefault="00CF187A" w14:paraId="2B83741B" w14:textId="77777777">
      <w:pPr>
        <w:pBdr>
          <w:bottom w:val="single" w:color="auto" w:sz="6" w:space="1"/>
        </w:pBdr>
        <w:rPr>
          <w:rFonts w:ascii="1 dormakaba" w:hAnsi="1 dormakaba" w:cs="Yu Mincho Light"/>
          <w:sz w:val="20"/>
          <w:lang w:val="en-US"/>
        </w:rPr>
      </w:pPr>
    </w:p>
    <w:p w:rsidRPr="00BF15DD" w:rsidR="005B0CD8" w:rsidP="00036FC3" w:rsidRDefault="005B0CD8" w14:paraId="7D1A8E8B" w14:textId="77777777">
      <w:pPr>
        <w:rPr>
          <w:rFonts w:ascii="1 dormakaba" w:hAnsi="1 dormakaba"/>
          <w:color w:val="221E1F"/>
          <w:sz w:val="15"/>
          <w:lang w:val="en-US"/>
        </w:rPr>
      </w:pPr>
    </w:p>
    <w:p w:rsidR="0020226A" w:rsidP="00036FC3" w:rsidRDefault="0020226A" w14:paraId="001A0356" w14:textId="77777777">
      <w:pPr>
        <w:rPr>
          <w:rFonts w:ascii="1 dormakaba" w:hAnsi="1 dormakaba"/>
          <w:b/>
          <w:color w:val="221E1F"/>
          <w:sz w:val="15"/>
          <w:lang w:val="en-US"/>
        </w:rPr>
      </w:pPr>
      <w:bookmarkStart w:name="_Hlk111203979" w:id="4"/>
    </w:p>
    <w:p w:rsidRPr="00BF15DD" w:rsidR="005B0CD8" w:rsidP="00036FC3" w:rsidRDefault="005B0CD8" w14:paraId="7EDB672C" w14:textId="078122A0">
      <w:pPr>
        <w:rPr>
          <w:rFonts w:ascii="1 dormakaba" w:hAnsi="1 dormakaba"/>
          <w:b/>
          <w:color w:val="221E1F"/>
          <w:sz w:val="15"/>
          <w:lang w:val="en-US"/>
        </w:rPr>
      </w:pPr>
      <w:r w:rsidRPr="00BF15DD">
        <w:rPr>
          <w:rFonts w:ascii="1 dormakaba" w:hAnsi="1 dormakaba"/>
          <w:b/>
          <w:color w:val="221E1F"/>
          <w:sz w:val="15"/>
          <w:lang w:val="en-US"/>
        </w:rPr>
        <w:lastRenderedPageBreak/>
        <w:t xml:space="preserve">Disclaimer </w:t>
      </w:r>
    </w:p>
    <w:p w:rsidRPr="00BF15DD" w:rsidR="005B0CD8" w:rsidP="00036FC3" w:rsidRDefault="005B0CD8" w14:paraId="42120CC7" w14:textId="77777777">
      <w:pPr>
        <w:rPr>
          <w:rFonts w:ascii="1 dormakaba" w:hAnsi="1 dormakaba"/>
          <w:color w:val="221E1F"/>
          <w:sz w:val="15"/>
          <w:lang w:val="en-US"/>
        </w:rPr>
      </w:pPr>
    </w:p>
    <w:bookmarkEnd w:id="4"/>
    <w:p w:rsidRPr="00BF15DD" w:rsidR="00D630BD" w:rsidP="00036FC3" w:rsidRDefault="00D630BD" w14:paraId="589233A7" w14:textId="7A11055F">
      <w:pPr>
        <w:rPr>
          <w:rFonts w:ascii="1 dormakaba" w:hAnsi="1 dormakaba"/>
          <w:color w:val="221E1F"/>
          <w:sz w:val="15"/>
          <w:lang w:val="en-US"/>
        </w:rPr>
      </w:pPr>
      <w:r w:rsidRPr="00BF15DD">
        <w:rPr>
          <w:rFonts w:ascii="1 dormakaba" w:hAnsi="1 dormakaba"/>
          <w:color w:val="221E1F"/>
          <w:sz w:val="15"/>
          <w:lang w:val="en-US"/>
        </w:rPr>
        <w:t>This communication contains certain forward-looking statements including, but not limited to, those using the words “believes”, “assumes”, “expects” or formulations of a similar kind. Such forward-looking statements reflect the current judgement of the company, involve risks and uncertainties and are made on the basis of assumptions and expectations that the company believes to be reasonable at this time but may prove to be erroneous. Undue reliance should not be placed on such statements because, by their nature, they are subject to known and unknown risks, uncertainties and other factors outside of the 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w:t>
      </w:r>
    </w:p>
    <w:p w:rsidRPr="00BF15DD" w:rsidR="00D630BD" w:rsidP="00036FC3" w:rsidRDefault="00D630BD" w14:paraId="7BD460E9" w14:textId="77777777">
      <w:pPr>
        <w:rPr>
          <w:rFonts w:ascii="1 dormakaba" w:hAnsi="1 dormakaba"/>
          <w:color w:val="221E1F"/>
          <w:sz w:val="15"/>
          <w:lang w:val="en-US"/>
        </w:rPr>
      </w:pPr>
    </w:p>
    <w:p w:rsidRPr="00BF15DD" w:rsidR="00D630BD" w:rsidP="00036FC3" w:rsidRDefault="00862BE4" w14:paraId="71B88065" w14:textId="2A1411A7">
      <w:pPr>
        <w:rPr>
          <w:rFonts w:ascii="1 dormakaba" w:hAnsi="1 dormakaba"/>
          <w:color w:val="221E1F"/>
          <w:sz w:val="15"/>
          <w:lang w:val="en-US"/>
        </w:rPr>
      </w:pPr>
      <w:r w:rsidRPr="00BF15DD">
        <w:rPr>
          <w:rFonts w:ascii="1 dormakaba" w:hAnsi="1 dormakaba"/>
          <w:color w:val="221E1F"/>
          <w:sz w:val="15"/>
          <w:lang w:val="en-US"/>
        </w:rPr>
        <w:t>For definition of alternative performance measures, please refer to the chapter “Notes to the consolidated financial statements” of the Half-year Report 2022/23 of dormakaba.</w:t>
      </w:r>
    </w:p>
    <w:p w:rsidRPr="00BF15DD" w:rsidR="00862BE4" w:rsidP="00036FC3" w:rsidRDefault="00862BE4" w14:paraId="00DC7DF6" w14:textId="77777777">
      <w:pPr>
        <w:rPr>
          <w:rFonts w:ascii="1 dormakaba" w:hAnsi="1 dormakaba"/>
          <w:color w:val="221E1F"/>
          <w:sz w:val="15"/>
          <w:lang w:val="en-US"/>
        </w:rPr>
      </w:pPr>
    </w:p>
    <w:p w:rsidRPr="00BF15DD" w:rsidR="00D630BD" w:rsidP="00036FC3" w:rsidRDefault="00D630BD" w14:paraId="3BCE65B7" w14:textId="77777777">
      <w:pPr>
        <w:rPr>
          <w:rFonts w:ascii="1 dormakaba" w:hAnsi="1 dormakaba"/>
          <w:color w:val="221E1F"/>
          <w:sz w:val="15"/>
          <w:szCs w:val="15"/>
          <w:lang w:val="en-US"/>
        </w:rPr>
      </w:pPr>
      <w:r w:rsidRPr="00BF15DD">
        <w:rPr>
          <w:rFonts w:ascii="1 dormakaba" w:hAnsi="1 dormakaba"/>
          <w:color w:val="221E1F"/>
          <w:sz w:val="15"/>
          <w:szCs w:val="15"/>
          <w:lang w:val="en-US"/>
        </w:rPr>
        <w:t>This communication does not constitute an offer or an invitation for the sale or purchase of securities in any jurisdiction.</w:t>
      </w:r>
    </w:p>
    <w:p w:rsidRPr="00BF15DD" w:rsidR="00D144E0" w:rsidP="00036FC3" w:rsidRDefault="00D144E0" w14:paraId="44DDA2DE" w14:textId="67C06B40">
      <w:pPr>
        <w:rPr>
          <w:rFonts w:ascii="1 dormakaba" w:hAnsi="1 dormakaba"/>
          <w:color w:val="221E1F"/>
          <w:sz w:val="15"/>
          <w:szCs w:val="15"/>
          <w:lang w:val="en-US"/>
        </w:rPr>
      </w:pPr>
    </w:p>
    <w:p w:rsidRPr="00F24642" w:rsidR="0015680C" w:rsidP="00036FC3" w:rsidRDefault="00D630BD" w14:paraId="6AEB4BF6" w14:textId="7E50CA43">
      <w:pPr>
        <w:rPr>
          <w:rFonts w:ascii="1 dormakaba" w:hAnsi="1 dormakaba"/>
          <w:color w:val="221E1F"/>
          <w:sz w:val="15"/>
          <w:szCs w:val="15"/>
          <w:lang w:val="en-US"/>
        </w:rPr>
      </w:pPr>
      <w:r w:rsidRPr="00BF15DD">
        <w:rPr>
          <w:rFonts w:ascii="1 dormakaba" w:hAnsi="1 dormakaba"/>
          <w:color w:val="221E1F"/>
          <w:sz w:val="15"/>
          <w:szCs w:val="15"/>
          <w:lang w:val="en-US"/>
        </w:rPr>
        <w:t>dormakaba®, dorma+kaba®, Kaba®, Dorma®, Ilco®, LEGIC®, Silca®, BEST® etc. are registered trademarks of the dormakaba Group. Due to country-specific constraints or marketing considerations, some of the dormakaba Group products and systems may not be available in every market.</w:t>
      </w:r>
    </w:p>
    <w:sectPr w:rsidRPr="00F24642" w:rsidR="0015680C" w:rsidSect="00220656">
      <w:headerReference w:type="default" r:id="rId16"/>
      <w:footerReference w:type="default" r:id="rId17"/>
      <w:headerReference w:type="first" r:id="rId18"/>
      <w:footerReference w:type="first" r:id="rId19"/>
      <w:pgSz w:w="11906" w:h="16838" w:orient="portrait"/>
      <w:pgMar w:top="3403" w:right="1191" w:bottom="1276"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2A5" w:rsidP="00E207FD" w:rsidRDefault="00D032A5" w14:paraId="6A603D62" w14:textId="77777777">
      <w:r>
        <w:separator/>
      </w:r>
    </w:p>
  </w:endnote>
  <w:endnote w:type="continuationSeparator" w:id="0">
    <w:p w:rsidR="00D032A5" w:rsidP="00E207FD" w:rsidRDefault="00D032A5" w14:paraId="22690F91" w14:textId="77777777">
      <w:r>
        <w:continuationSeparator/>
      </w:r>
    </w:p>
  </w:endnote>
  <w:endnote w:type="continuationNotice" w:id="1">
    <w:p w:rsidR="00D032A5" w:rsidRDefault="00D032A5" w14:paraId="5AF0CA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Light">
    <w:altName w:val="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0003" w:rsidR="00CF13D5" w:rsidRDefault="00064394" w14:paraId="3CC313AE" w14:textId="0BB5BA4B">
    <w:pPr>
      <w:pStyle w:val="Fuzeile"/>
      <w:rPr>
        <w:rFonts w:ascii="1 dormakaba" w:hAnsi="1 dormakaba"/>
        <w:lang w:val="de-DE"/>
      </w:rPr>
    </w:pPr>
    <w:r w:rsidRPr="00870003">
      <w:rPr>
        <w:rFonts w:ascii="1 dormakaba" w:hAnsi="1 dormakaba"/>
        <w:lang w:val="de-DE"/>
      </w:rPr>
      <w:t xml:space="preserve">dormakaba Holding AG l Hofwisenstrasse 24, 8153 Rümlang, Switzerland l </w:t>
    </w:r>
    <w:r w:rsidR="00FF666A">
      <w:rPr>
        <w:rFonts w:ascii="1 dormakaba" w:hAnsi="1 dormakaba"/>
        <w:lang w:val="de-DE"/>
      </w:rPr>
      <w:t>P</w:t>
    </w:r>
    <w:r w:rsidRPr="00870003">
      <w:rPr>
        <w:rFonts w:ascii="1 dormakaba" w:hAnsi="1 dormakaba"/>
        <w:lang w:val="de-DE"/>
      </w:rPr>
      <w:t>: +41 44 818 90 11 l www.dormakabagroup.com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0003" w:rsidR="00CF13D5" w:rsidRDefault="00064394" w14:paraId="04BB174A" w14:textId="7B92E57F">
    <w:pPr>
      <w:pStyle w:val="Fuzeile"/>
      <w:rPr>
        <w:rFonts w:ascii="1 dormakaba" w:hAnsi="1 dormakaba"/>
        <w:lang w:val="de-DE"/>
      </w:rPr>
    </w:pPr>
    <w:r w:rsidRPr="00870003">
      <w:rPr>
        <w:rFonts w:ascii="1 dormakaba" w:hAnsi="1 dormakaba"/>
        <w:lang w:val="de-DE"/>
      </w:rPr>
      <w:t xml:space="preserve">dormakaba Holding AG l Hofwisenstrasse 24, 8153 Rümlang, Switzerland l </w:t>
    </w:r>
    <w:r w:rsidR="00FF666A">
      <w:rPr>
        <w:rFonts w:ascii="1 dormakaba" w:hAnsi="1 dormakaba"/>
        <w:lang w:val="de-DE"/>
      </w:rPr>
      <w:t>P</w:t>
    </w:r>
    <w:r w:rsidRPr="00870003">
      <w:rPr>
        <w:rFonts w:ascii="1 dormakaba" w:hAnsi="1 dormakaba"/>
        <w:lang w:val="de-DE"/>
      </w:rPr>
      <w:t>: +41 44 818 90 11 l www.dormakabagroup.com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2A5" w:rsidP="00E207FD" w:rsidRDefault="00D032A5" w14:paraId="2C735588" w14:textId="77777777">
      <w:r>
        <w:separator/>
      </w:r>
    </w:p>
  </w:footnote>
  <w:footnote w:type="continuationSeparator" w:id="0">
    <w:p w:rsidR="00D032A5" w:rsidP="00E207FD" w:rsidRDefault="00D032A5" w14:paraId="58231DA2" w14:textId="77777777">
      <w:r>
        <w:continuationSeparator/>
      </w:r>
    </w:p>
  </w:footnote>
  <w:footnote w:type="continuationNotice" w:id="1">
    <w:p w:rsidR="00D032A5" w:rsidRDefault="00D032A5" w14:paraId="3DE2F70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E24F6" w:rsidP="003A6B4C" w:rsidRDefault="00F46F37" w14:paraId="7E7A0764" w14:textId="77777777">
    <w:pPr>
      <w:pStyle w:val="Kopfzeile"/>
      <w:rPr>
        <w:sz w:val="22"/>
      </w:rPr>
    </w:pPr>
    <w:r>
      <w:fldChar w:fldCharType="begin"/>
    </w:r>
    <w:r w:rsidR="00064394">
      <w:instrText xml:space="preserve"> REF  Header  \* MERGEFORMAT </w:instrText>
    </w:r>
    <w:r>
      <w:fldChar w:fldCharType="separate"/>
    </w:r>
  </w:p>
  <w:tbl>
    <w:tblPr>
      <w:tblStyle w:val="Tabellenraster"/>
      <w:tblW w:w="93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6E24F6" w:rsidTr="7141F889" w14:paraId="7DA6BCAC" w14:textId="77777777">
      <w:tc>
        <w:tcPr>
          <w:tcW w:w="3544" w:type="dxa"/>
        </w:tcPr>
        <w:p w:rsidR="006E24F6" w:rsidRDefault="006E24F6" w14:paraId="3D969022" w14:textId="300D04B3">
          <w:pPr>
            <w:pStyle w:val="Kopfzeile"/>
          </w:pPr>
        </w:p>
      </w:tc>
      <w:tc>
        <w:tcPr>
          <w:tcW w:w="1276" w:type="dxa"/>
        </w:tcPr>
        <w:p w:rsidR="006E24F6" w:rsidP="00773DE1" w:rsidRDefault="006E24F6" w14:paraId="54242FC2" w14:textId="77777777">
          <w:pPr>
            <w:pStyle w:val="Kopfzeile"/>
            <w:jc w:val="right"/>
          </w:pPr>
        </w:p>
      </w:tc>
      <w:tc>
        <w:tcPr>
          <w:tcW w:w="1171" w:type="dxa"/>
        </w:tcPr>
        <w:p w:rsidR="006E24F6" w:rsidP="00773DE1" w:rsidRDefault="006E24F6" w14:paraId="0B49034A" w14:textId="77777777">
          <w:pPr>
            <w:pStyle w:val="Kopfzeile"/>
            <w:jc w:val="right"/>
          </w:pPr>
        </w:p>
      </w:tc>
      <w:sdt>
        <w:sdtPr>
          <w:alias w:val="Logo"/>
          <w:tag w:val="Logo"/>
          <w:id w:val="-1173795002"/>
          <w:lock w:val="sdtLocked"/>
          <w:docPartList>
            <w:docPartGallery w:val="Custom AutoText"/>
            <w:docPartCategory w:val="Logo"/>
          </w:docPartList>
        </w:sdtPr>
        <w:sdtEndPr/>
        <w:sdtContent>
          <w:tc>
            <w:tcPr>
              <w:tcW w:w="3302" w:type="dxa"/>
            </w:tcPr>
            <w:p w:rsidR="006E24F6" w:rsidP="00C05C5B" w:rsidRDefault="006E24F6" w14:paraId="0B0FF13F" w14:textId="77777777">
              <w:pPr>
                <w:pStyle w:val="Kopfzeile"/>
                <w:jc w:val="right"/>
              </w:pPr>
              <w:r>
                <w:rPr>
                  <w:noProof/>
                  <w:lang w:val="de-CH" w:eastAsia="de-CH"/>
                </w:rPr>
                <w:drawing>
                  <wp:inline distT="0" distB="0" distL="0" distR="0" wp14:anchorId="3F92ED75" wp14:editId="02AC88E9">
                    <wp:extent cx="1800000" cy="194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rsidR="00F46F37" w:rsidP="003A6B4C" w:rsidRDefault="00F46F37" w14:paraId="0D8C541B" w14:textId="38E701C4">
    <w:pPr>
      <w:pStyle w:val="Kopfzeile"/>
    </w:pPr>
    <w:r>
      <w:fldChar w:fldCharType="end"/>
    </w:r>
  </w:p>
  <w:p w:rsidRPr="00870003" w:rsidR="00CF13D5" w:rsidRDefault="00064394" w14:paraId="72C540F0" w14:textId="77777777">
    <w:pPr>
      <w:pStyle w:val="Headertextsmall"/>
      <w:rPr>
        <w:rFonts w:ascii="1 dormakaba" w:hAnsi="1 dormakaba"/>
      </w:rPr>
    </w:pPr>
    <w:r w:rsidRPr="00870003">
      <w:rPr>
        <w:rFonts w:ascii="1 dormakaba" w:hAnsi="1 dormakaba"/>
      </w:rPr>
      <w:t>Pag</w:t>
    </w:r>
    <w:r w:rsidRPr="00870003" w:rsidR="00F46F37">
      <w:rPr>
        <w:rFonts w:ascii="1 dormakaba" w:hAnsi="1 dormakaba"/>
      </w:rPr>
      <w:t xml:space="preserve">e </w:t>
    </w:r>
    <w:r w:rsidRPr="00870003" w:rsidR="00F46F37">
      <w:rPr>
        <w:rFonts w:ascii="1 dormakaba" w:hAnsi="1 dormakaba"/>
      </w:rPr>
      <w:fldChar w:fldCharType="begin"/>
    </w:r>
    <w:r w:rsidRPr="00870003" w:rsidR="00F46F37">
      <w:rPr>
        <w:rFonts w:ascii="1 dormakaba" w:hAnsi="1 dormakaba"/>
      </w:rPr>
      <w:instrText xml:space="preserve"> PAGE   \* MERGEFORMAT </w:instrText>
    </w:r>
    <w:r w:rsidRPr="00870003" w:rsidR="00F46F37">
      <w:rPr>
        <w:rFonts w:ascii="1 dormakaba" w:hAnsi="1 dormakaba"/>
      </w:rPr>
      <w:fldChar w:fldCharType="separate"/>
    </w:r>
    <w:r w:rsidRPr="00870003" w:rsidR="00B65278">
      <w:rPr>
        <w:rFonts w:ascii="1 dormakaba" w:hAnsi="1 dormakaba"/>
        <w:noProof/>
      </w:rPr>
      <w:t>5</w:t>
    </w:r>
    <w:r w:rsidRPr="00870003" w:rsidR="00F46F37">
      <w:rPr>
        <w:rFonts w:ascii="1 dormakaba" w:hAnsi="1 dormakaba"/>
      </w:rPr>
      <w:fldChar w:fldCharType="end"/>
    </w:r>
    <w:r w:rsidRPr="00870003" w:rsidR="00F46F37">
      <w:rPr>
        <w:rFonts w:ascii="1 dormakaba" w:hAnsi="1 dormakaba"/>
      </w:rPr>
      <w:t xml:space="preserve"> / </w:t>
    </w:r>
    <w:r w:rsidRPr="00870003" w:rsidR="00F25A5F">
      <w:rPr>
        <w:rFonts w:ascii="1 dormakaba" w:hAnsi="1 dormakaba"/>
      </w:rPr>
      <w:fldChar w:fldCharType="begin"/>
    </w:r>
    <w:r w:rsidRPr="00870003" w:rsidR="00F25A5F">
      <w:rPr>
        <w:rFonts w:ascii="1 dormakaba" w:hAnsi="1 dormakaba"/>
      </w:rPr>
      <w:instrText>NUMPAGES   \* MERGEFORMAT</w:instrText>
    </w:r>
    <w:r w:rsidRPr="00870003" w:rsidR="00F25A5F">
      <w:rPr>
        <w:rFonts w:ascii="1 dormakaba" w:hAnsi="1 dormakaba"/>
      </w:rPr>
      <w:fldChar w:fldCharType="separate"/>
    </w:r>
    <w:r w:rsidRPr="00870003" w:rsidR="00B65278">
      <w:rPr>
        <w:rFonts w:ascii="1 dormakaba" w:hAnsi="1 dormakaba"/>
        <w:noProof/>
      </w:rPr>
      <w:t>5</w:t>
    </w:r>
    <w:r w:rsidRPr="00870003" w:rsidR="00F25A5F">
      <w:rPr>
        <w:rFonts w:ascii="1 dormakaba" w:hAnsi="1 dormakaba"/>
        <w:noProof/>
      </w:rPr>
      <w:fldChar w:fldCharType="end"/>
    </w:r>
  </w:p>
  <w:p w:rsidRPr="0079098C" w:rsidR="00F46F37" w:rsidP="00261C22" w:rsidRDefault="00F46F37" w14:paraId="53ED2DE2" w14:textId="77777777">
    <w:pPr>
      <w:pStyle w:val="Headertextsmall"/>
      <w:rPr>
        <w:lang w:val="de-CH"/>
      </w:rPr>
    </w:pPr>
  </w:p>
  <w:p w:rsidRPr="007C78FB" w:rsidR="00F46F37" w:rsidP="00620136" w:rsidRDefault="00F46F37" w14:paraId="7DC77394" w14:textId="77777777">
    <w:pP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A2AA7" w:rsidR="00F46F37" w:rsidP="00C05C5B" w:rsidRDefault="00F46F37" w14:paraId="37728FBD" w14:textId="77777777">
    <w:pPr>
      <w:pStyle w:val="Kopfzeile"/>
      <w:tabs>
        <w:tab w:val="clear" w:pos="4513"/>
        <w:tab w:val="clear" w:pos="9026"/>
        <w:tab w:val="center" w:pos="4646"/>
      </w:tabs>
      <w:rPr>
        <w:sz w:val="2"/>
        <w:szCs w:val="2"/>
      </w:rPr>
    </w:pPr>
  </w:p>
  <w:tbl>
    <w:tblPr>
      <w:tblStyle w:val="Tabellenraster"/>
      <w:tblW w:w="93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F46F37" w:rsidTr="7141F889" w14:paraId="36D75558" w14:textId="77777777">
      <w:tc>
        <w:tcPr>
          <w:tcW w:w="3544" w:type="dxa"/>
        </w:tcPr>
        <w:p w:rsidR="00F46F37" w:rsidRDefault="00F46F37" w14:paraId="41011DB3" w14:textId="77777777">
          <w:pPr>
            <w:pStyle w:val="Kopfzeile"/>
          </w:pPr>
          <w:bookmarkStart w:name="Header" w:id="5"/>
        </w:p>
      </w:tc>
      <w:tc>
        <w:tcPr>
          <w:tcW w:w="1276" w:type="dxa"/>
        </w:tcPr>
        <w:p w:rsidR="00F46F37" w:rsidP="00773DE1" w:rsidRDefault="00F46F37" w14:paraId="62DD4646" w14:textId="77777777">
          <w:pPr>
            <w:pStyle w:val="Kopfzeile"/>
            <w:jc w:val="right"/>
          </w:pPr>
        </w:p>
      </w:tc>
      <w:tc>
        <w:tcPr>
          <w:tcW w:w="1171" w:type="dxa"/>
        </w:tcPr>
        <w:p w:rsidR="00F46F37" w:rsidP="00773DE1" w:rsidRDefault="00F46F37" w14:paraId="5DDDDAFF" w14:textId="77777777">
          <w:pPr>
            <w:pStyle w:val="Kopfzeile"/>
            <w:jc w:val="right"/>
          </w:pPr>
        </w:p>
      </w:tc>
      <w:sdt>
        <w:sdtPr>
          <w:alias w:val="Logo"/>
          <w:tag w:val="Logo"/>
          <w:id w:val="1466631652"/>
          <w:lock w:val="sdtLocked"/>
          <w:docPartList>
            <w:docPartGallery w:val="Custom AutoText"/>
            <w:docPartCategory w:val="Logo"/>
          </w:docPartList>
        </w:sdtPr>
        <w:sdtEndPr/>
        <w:sdtContent>
          <w:tc>
            <w:tcPr>
              <w:tcW w:w="3302" w:type="dxa"/>
            </w:tcPr>
            <w:p w:rsidR="00F46F37" w:rsidP="00C05C5B" w:rsidRDefault="00F46F37" w14:paraId="2327543C" w14:textId="771DEB45">
              <w:pPr>
                <w:pStyle w:val="Kopfzeile"/>
                <w:jc w:val="right"/>
              </w:pPr>
              <w:r>
                <w:rPr>
                  <w:noProof/>
                  <w:lang w:val="de-CH" w:eastAsia="de-CH"/>
                </w:rPr>
                <w:drawing>
                  <wp:inline distT="0" distB="0" distL="0" distR="0" wp14:anchorId="71A933B6" wp14:editId="0331D3B1">
                    <wp:extent cx="1800000" cy="1947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5"/>
  </w:tbl>
  <w:p w:rsidR="00F46F37" w:rsidRDefault="00F46F37" w14:paraId="7DF1D8BF"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58D04D"/>
    <w:multiLevelType w:val="hybridMultilevel"/>
    <w:tmpl w:val="C65F13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838C6"/>
    <w:multiLevelType w:val="hybridMultilevel"/>
    <w:tmpl w:val="98CE9EF6"/>
    <w:lvl w:ilvl="0" w:tplc="04070005">
      <w:start w:val="1"/>
      <w:numFmt w:val="bullet"/>
      <w:lvlText w:val=""/>
      <w:lvlJc w:val="left"/>
      <w:pPr>
        <w:ind w:left="1570" w:hanging="360"/>
      </w:pPr>
      <w:rPr>
        <w:rFonts w:hint="default" w:ascii="Wingdings" w:hAnsi="Wingdings"/>
      </w:rPr>
    </w:lvl>
    <w:lvl w:ilvl="1" w:tplc="04070003">
      <w:start w:val="1"/>
      <w:numFmt w:val="bullet"/>
      <w:lvlText w:val="o"/>
      <w:lvlJc w:val="left"/>
      <w:pPr>
        <w:ind w:left="2290" w:hanging="360"/>
      </w:pPr>
      <w:rPr>
        <w:rFonts w:hint="default" w:ascii="Courier New" w:hAnsi="Courier New" w:cs="Courier New"/>
      </w:rPr>
    </w:lvl>
    <w:lvl w:ilvl="2" w:tplc="04070005">
      <w:start w:val="1"/>
      <w:numFmt w:val="bullet"/>
      <w:lvlText w:val=""/>
      <w:lvlJc w:val="left"/>
      <w:pPr>
        <w:ind w:left="3010" w:hanging="360"/>
      </w:pPr>
      <w:rPr>
        <w:rFonts w:hint="default" w:ascii="Wingdings" w:hAnsi="Wingdings"/>
      </w:rPr>
    </w:lvl>
    <w:lvl w:ilvl="3" w:tplc="04070001">
      <w:start w:val="1"/>
      <w:numFmt w:val="bullet"/>
      <w:lvlText w:val=""/>
      <w:lvlJc w:val="left"/>
      <w:pPr>
        <w:ind w:left="3730" w:hanging="360"/>
      </w:pPr>
      <w:rPr>
        <w:rFonts w:hint="default" w:ascii="Symbol" w:hAnsi="Symbol"/>
      </w:rPr>
    </w:lvl>
    <w:lvl w:ilvl="4" w:tplc="04070003">
      <w:start w:val="1"/>
      <w:numFmt w:val="bullet"/>
      <w:lvlText w:val="o"/>
      <w:lvlJc w:val="left"/>
      <w:pPr>
        <w:ind w:left="4450" w:hanging="360"/>
      </w:pPr>
      <w:rPr>
        <w:rFonts w:hint="default" w:ascii="Courier New" w:hAnsi="Courier New" w:cs="Courier New"/>
      </w:rPr>
    </w:lvl>
    <w:lvl w:ilvl="5" w:tplc="04070005">
      <w:start w:val="1"/>
      <w:numFmt w:val="bullet"/>
      <w:lvlText w:val=""/>
      <w:lvlJc w:val="left"/>
      <w:pPr>
        <w:ind w:left="5170" w:hanging="360"/>
      </w:pPr>
      <w:rPr>
        <w:rFonts w:hint="default" w:ascii="Wingdings" w:hAnsi="Wingdings"/>
      </w:rPr>
    </w:lvl>
    <w:lvl w:ilvl="6" w:tplc="04070001">
      <w:start w:val="1"/>
      <w:numFmt w:val="bullet"/>
      <w:lvlText w:val=""/>
      <w:lvlJc w:val="left"/>
      <w:pPr>
        <w:ind w:left="5890" w:hanging="360"/>
      </w:pPr>
      <w:rPr>
        <w:rFonts w:hint="default" w:ascii="Symbol" w:hAnsi="Symbol"/>
      </w:rPr>
    </w:lvl>
    <w:lvl w:ilvl="7" w:tplc="04070003">
      <w:start w:val="1"/>
      <w:numFmt w:val="bullet"/>
      <w:lvlText w:val="o"/>
      <w:lvlJc w:val="left"/>
      <w:pPr>
        <w:ind w:left="6610" w:hanging="360"/>
      </w:pPr>
      <w:rPr>
        <w:rFonts w:hint="default" w:ascii="Courier New" w:hAnsi="Courier New" w:cs="Courier New"/>
      </w:rPr>
    </w:lvl>
    <w:lvl w:ilvl="8" w:tplc="04070005">
      <w:start w:val="1"/>
      <w:numFmt w:val="bullet"/>
      <w:lvlText w:val=""/>
      <w:lvlJc w:val="left"/>
      <w:pPr>
        <w:ind w:left="7330" w:hanging="360"/>
      </w:pPr>
      <w:rPr>
        <w:rFonts w:hint="default" w:ascii="Wingdings" w:hAnsi="Wingdings"/>
      </w:rPr>
    </w:lvl>
  </w:abstractNum>
  <w:abstractNum w:abstractNumId="2" w15:restartNumberingAfterBreak="0">
    <w:nsid w:val="096C28B7"/>
    <w:multiLevelType w:val="multilevel"/>
    <w:tmpl w:val="4156E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352A13"/>
    <w:multiLevelType w:val="hybridMultilevel"/>
    <w:tmpl w:val="8898A2DE"/>
    <w:lvl w:ilvl="0" w:tplc="C7B4BE70">
      <w:start w:val="1"/>
      <w:numFmt w:val="bullet"/>
      <w:lvlText w:val=""/>
      <w:lvlJc w:val="left"/>
      <w:pPr>
        <w:tabs>
          <w:tab w:val="num" w:pos="720"/>
        </w:tabs>
        <w:ind w:left="720" w:hanging="360"/>
      </w:pPr>
      <w:rPr>
        <w:rFonts w:hint="default" w:ascii="Yu Mincho Light" w:hAnsi="Yu Mincho Light"/>
      </w:rPr>
    </w:lvl>
    <w:lvl w:ilvl="1" w:tplc="8476133C" w:tentative="1">
      <w:start w:val="1"/>
      <w:numFmt w:val="bullet"/>
      <w:lvlText w:val=""/>
      <w:lvlJc w:val="left"/>
      <w:pPr>
        <w:tabs>
          <w:tab w:val="num" w:pos="1440"/>
        </w:tabs>
        <w:ind w:left="1440" w:hanging="360"/>
      </w:pPr>
      <w:rPr>
        <w:rFonts w:hint="default" w:ascii="Yu Mincho Light" w:hAnsi="Yu Mincho Light"/>
      </w:rPr>
    </w:lvl>
    <w:lvl w:ilvl="2" w:tplc="517EB7A0">
      <w:start w:val="1"/>
      <w:numFmt w:val="decimal"/>
      <w:lvlText w:val="%3."/>
      <w:lvlJc w:val="left"/>
      <w:pPr>
        <w:tabs>
          <w:tab w:val="num" w:pos="2160"/>
        </w:tabs>
        <w:ind w:left="2160" w:hanging="360"/>
      </w:pPr>
    </w:lvl>
    <w:lvl w:ilvl="3" w:tplc="25463BAE" w:tentative="1">
      <w:start w:val="1"/>
      <w:numFmt w:val="bullet"/>
      <w:lvlText w:val=""/>
      <w:lvlJc w:val="left"/>
      <w:pPr>
        <w:tabs>
          <w:tab w:val="num" w:pos="2880"/>
        </w:tabs>
        <w:ind w:left="2880" w:hanging="360"/>
      </w:pPr>
      <w:rPr>
        <w:rFonts w:hint="default" w:ascii="Yu Mincho Light" w:hAnsi="Yu Mincho Light"/>
      </w:rPr>
    </w:lvl>
    <w:lvl w:ilvl="4" w:tplc="EF6811E8" w:tentative="1">
      <w:start w:val="1"/>
      <w:numFmt w:val="bullet"/>
      <w:lvlText w:val=""/>
      <w:lvlJc w:val="left"/>
      <w:pPr>
        <w:tabs>
          <w:tab w:val="num" w:pos="3600"/>
        </w:tabs>
        <w:ind w:left="3600" w:hanging="360"/>
      </w:pPr>
      <w:rPr>
        <w:rFonts w:hint="default" w:ascii="Yu Mincho Light" w:hAnsi="Yu Mincho Light"/>
      </w:rPr>
    </w:lvl>
    <w:lvl w:ilvl="5" w:tplc="354CFED8" w:tentative="1">
      <w:start w:val="1"/>
      <w:numFmt w:val="bullet"/>
      <w:lvlText w:val=""/>
      <w:lvlJc w:val="left"/>
      <w:pPr>
        <w:tabs>
          <w:tab w:val="num" w:pos="4320"/>
        </w:tabs>
        <w:ind w:left="4320" w:hanging="360"/>
      </w:pPr>
      <w:rPr>
        <w:rFonts w:hint="default" w:ascii="Yu Mincho Light" w:hAnsi="Yu Mincho Light"/>
      </w:rPr>
    </w:lvl>
    <w:lvl w:ilvl="6" w:tplc="3E7A3EE2" w:tentative="1">
      <w:start w:val="1"/>
      <w:numFmt w:val="bullet"/>
      <w:lvlText w:val=""/>
      <w:lvlJc w:val="left"/>
      <w:pPr>
        <w:tabs>
          <w:tab w:val="num" w:pos="5040"/>
        </w:tabs>
        <w:ind w:left="5040" w:hanging="360"/>
      </w:pPr>
      <w:rPr>
        <w:rFonts w:hint="default" w:ascii="Yu Mincho Light" w:hAnsi="Yu Mincho Light"/>
      </w:rPr>
    </w:lvl>
    <w:lvl w:ilvl="7" w:tplc="C2163CBE" w:tentative="1">
      <w:start w:val="1"/>
      <w:numFmt w:val="bullet"/>
      <w:lvlText w:val=""/>
      <w:lvlJc w:val="left"/>
      <w:pPr>
        <w:tabs>
          <w:tab w:val="num" w:pos="5760"/>
        </w:tabs>
        <w:ind w:left="5760" w:hanging="360"/>
      </w:pPr>
      <w:rPr>
        <w:rFonts w:hint="default" w:ascii="Yu Mincho Light" w:hAnsi="Yu Mincho Light"/>
      </w:rPr>
    </w:lvl>
    <w:lvl w:ilvl="8" w:tplc="943E8C78" w:tentative="1">
      <w:start w:val="1"/>
      <w:numFmt w:val="bullet"/>
      <w:lvlText w:val=""/>
      <w:lvlJc w:val="left"/>
      <w:pPr>
        <w:tabs>
          <w:tab w:val="num" w:pos="6480"/>
        </w:tabs>
        <w:ind w:left="6480" w:hanging="360"/>
      </w:pPr>
      <w:rPr>
        <w:rFonts w:hint="default" w:ascii="Yu Mincho Light" w:hAnsi="Yu Mincho Light"/>
      </w:rPr>
    </w:lvl>
  </w:abstractNum>
  <w:abstractNum w:abstractNumId="4" w15:restartNumberingAfterBreak="0">
    <w:nsid w:val="0BB83AFA"/>
    <w:multiLevelType w:val="hybridMultilevel"/>
    <w:tmpl w:val="75B65C64"/>
    <w:lvl w:ilvl="0" w:tplc="44DC2482">
      <w:start w:val="1"/>
      <w:numFmt w:val="bullet"/>
      <w:lvlText w:val="-"/>
      <w:lvlJc w:val="left"/>
      <w:pPr>
        <w:ind w:left="720" w:hanging="360"/>
      </w:pPr>
      <w:rPr>
        <w:rFonts w:hint="default" w:ascii="Cambria Math" w:hAnsi="Cambria Math"/>
        <w:sz w:val="18"/>
        <w:szCs w:val="18"/>
      </w:rPr>
    </w:lvl>
    <w:lvl w:ilvl="1" w:tplc="04090003" w:tentative="1">
      <w:start w:val="1"/>
      <w:numFmt w:val="bullet"/>
      <w:lvlText w:val="o"/>
      <w:lvlJc w:val="left"/>
      <w:pPr>
        <w:ind w:left="1440" w:hanging="360"/>
      </w:pPr>
      <w:rPr>
        <w:rFonts w:hint="default" w:ascii="Yu Mincho Light" w:hAnsi="Yu Mincho Light" w:cs="Yu Mincho Light"/>
      </w:rPr>
    </w:lvl>
    <w:lvl w:ilvl="2" w:tplc="04090005" w:tentative="1">
      <w:start w:val="1"/>
      <w:numFmt w:val="bullet"/>
      <w:lvlText w:val=""/>
      <w:lvlJc w:val="left"/>
      <w:pPr>
        <w:ind w:left="2160" w:hanging="360"/>
      </w:pPr>
      <w:rPr>
        <w:rFonts w:hint="default" w:ascii="Yu Mincho Light" w:hAnsi="Yu Mincho Light"/>
      </w:rPr>
    </w:lvl>
    <w:lvl w:ilvl="3" w:tplc="04090001" w:tentative="1">
      <w:start w:val="1"/>
      <w:numFmt w:val="bullet"/>
      <w:lvlText w:val=""/>
      <w:lvlJc w:val="left"/>
      <w:pPr>
        <w:ind w:left="2880" w:hanging="360"/>
      </w:pPr>
      <w:rPr>
        <w:rFonts w:hint="default" w:ascii="Cambria Math" w:hAnsi="Cambria Math"/>
      </w:rPr>
    </w:lvl>
    <w:lvl w:ilvl="4" w:tplc="04090003" w:tentative="1">
      <w:start w:val="1"/>
      <w:numFmt w:val="bullet"/>
      <w:lvlText w:val="o"/>
      <w:lvlJc w:val="left"/>
      <w:pPr>
        <w:ind w:left="3600" w:hanging="360"/>
      </w:pPr>
      <w:rPr>
        <w:rFonts w:hint="default" w:ascii="Yu Mincho Light" w:hAnsi="Yu Mincho Light" w:cs="Yu Mincho Light"/>
      </w:rPr>
    </w:lvl>
    <w:lvl w:ilvl="5" w:tplc="04090005" w:tentative="1">
      <w:start w:val="1"/>
      <w:numFmt w:val="bullet"/>
      <w:lvlText w:val=""/>
      <w:lvlJc w:val="left"/>
      <w:pPr>
        <w:ind w:left="4320" w:hanging="360"/>
      </w:pPr>
      <w:rPr>
        <w:rFonts w:hint="default" w:ascii="Yu Mincho Light" w:hAnsi="Yu Mincho Light"/>
      </w:rPr>
    </w:lvl>
    <w:lvl w:ilvl="6" w:tplc="04090001" w:tentative="1">
      <w:start w:val="1"/>
      <w:numFmt w:val="bullet"/>
      <w:lvlText w:val=""/>
      <w:lvlJc w:val="left"/>
      <w:pPr>
        <w:ind w:left="5040" w:hanging="360"/>
      </w:pPr>
      <w:rPr>
        <w:rFonts w:hint="default" w:ascii="Cambria Math" w:hAnsi="Cambria Math"/>
      </w:rPr>
    </w:lvl>
    <w:lvl w:ilvl="7" w:tplc="04090003" w:tentative="1">
      <w:start w:val="1"/>
      <w:numFmt w:val="bullet"/>
      <w:lvlText w:val="o"/>
      <w:lvlJc w:val="left"/>
      <w:pPr>
        <w:ind w:left="5760" w:hanging="360"/>
      </w:pPr>
      <w:rPr>
        <w:rFonts w:hint="default" w:ascii="Yu Mincho Light" w:hAnsi="Yu Mincho Light" w:cs="Yu Mincho Light"/>
      </w:rPr>
    </w:lvl>
    <w:lvl w:ilvl="8" w:tplc="04090005" w:tentative="1">
      <w:start w:val="1"/>
      <w:numFmt w:val="bullet"/>
      <w:lvlText w:val=""/>
      <w:lvlJc w:val="left"/>
      <w:pPr>
        <w:ind w:left="6480" w:hanging="360"/>
      </w:pPr>
      <w:rPr>
        <w:rFonts w:hint="default" w:ascii="Yu Mincho Light" w:hAnsi="Yu Mincho Light"/>
      </w:rPr>
    </w:lvl>
  </w:abstractNum>
  <w:abstractNum w:abstractNumId="5" w15:restartNumberingAfterBreak="0">
    <w:nsid w:val="121E31FC"/>
    <w:multiLevelType w:val="hybridMultilevel"/>
    <w:tmpl w:val="ACDAD154"/>
    <w:lvl w:ilvl="0" w:tplc="F6640290">
      <w:start w:val="7"/>
      <w:numFmt w:val="bullet"/>
      <w:lvlText w:val="-"/>
      <w:lvlJc w:val="left"/>
      <w:pPr>
        <w:ind w:left="720" w:hanging="360"/>
      </w:pPr>
      <w:rPr>
        <w:rFonts w:hint="default" w:ascii="Yu Mincho Light" w:hAnsi="Yu Mincho Light" w:cs="Cambria Math" w:eastAsiaTheme="minorHAnsi"/>
      </w:rPr>
    </w:lvl>
    <w:lvl w:ilvl="1" w:tplc="08070003" w:tentative="1">
      <w:start w:val="1"/>
      <w:numFmt w:val="bullet"/>
      <w:lvlText w:val="o"/>
      <w:lvlJc w:val="left"/>
      <w:pPr>
        <w:ind w:left="1440" w:hanging="360"/>
      </w:pPr>
      <w:rPr>
        <w:rFonts w:hint="default" w:ascii="Yu Mincho Light" w:hAnsi="Yu Mincho Light" w:cs="Yu Mincho Light"/>
      </w:rPr>
    </w:lvl>
    <w:lvl w:ilvl="2" w:tplc="08070005" w:tentative="1">
      <w:start w:val="1"/>
      <w:numFmt w:val="bullet"/>
      <w:lvlText w:val=""/>
      <w:lvlJc w:val="left"/>
      <w:pPr>
        <w:ind w:left="2160" w:hanging="360"/>
      </w:pPr>
      <w:rPr>
        <w:rFonts w:hint="default" w:ascii="Yu Mincho Light" w:hAnsi="Yu Mincho Light"/>
      </w:rPr>
    </w:lvl>
    <w:lvl w:ilvl="3" w:tplc="08070001" w:tentative="1">
      <w:start w:val="1"/>
      <w:numFmt w:val="bullet"/>
      <w:lvlText w:val=""/>
      <w:lvlJc w:val="left"/>
      <w:pPr>
        <w:ind w:left="2880" w:hanging="360"/>
      </w:pPr>
      <w:rPr>
        <w:rFonts w:hint="default" w:ascii="Cambria Math" w:hAnsi="Cambria Math"/>
      </w:rPr>
    </w:lvl>
    <w:lvl w:ilvl="4" w:tplc="08070003" w:tentative="1">
      <w:start w:val="1"/>
      <w:numFmt w:val="bullet"/>
      <w:lvlText w:val="o"/>
      <w:lvlJc w:val="left"/>
      <w:pPr>
        <w:ind w:left="3600" w:hanging="360"/>
      </w:pPr>
      <w:rPr>
        <w:rFonts w:hint="default" w:ascii="Yu Mincho Light" w:hAnsi="Yu Mincho Light" w:cs="Yu Mincho Light"/>
      </w:rPr>
    </w:lvl>
    <w:lvl w:ilvl="5" w:tplc="08070005" w:tentative="1">
      <w:start w:val="1"/>
      <w:numFmt w:val="bullet"/>
      <w:lvlText w:val=""/>
      <w:lvlJc w:val="left"/>
      <w:pPr>
        <w:ind w:left="4320" w:hanging="360"/>
      </w:pPr>
      <w:rPr>
        <w:rFonts w:hint="default" w:ascii="Yu Mincho Light" w:hAnsi="Yu Mincho Light"/>
      </w:rPr>
    </w:lvl>
    <w:lvl w:ilvl="6" w:tplc="08070001" w:tentative="1">
      <w:start w:val="1"/>
      <w:numFmt w:val="bullet"/>
      <w:lvlText w:val=""/>
      <w:lvlJc w:val="left"/>
      <w:pPr>
        <w:ind w:left="5040" w:hanging="360"/>
      </w:pPr>
      <w:rPr>
        <w:rFonts w:hint="default" w:ascii="Cambria Math" w:hAnsi="Cambria Math"/>
      </w:rPr>
    </w:lvl>
    <w:lvl w:ilvl="7" w:tplc="08070003" w:tentative="1">
      <w:start w:val="1"/>
      <w:numFmt w:val="bullet"/>
      <w:lvlText w:val="o"/>
      <w:lvlJc w:val="left"/>
      <w:pPr>
        <w:ind w:left="5760" w:hanging="360"/>
      </w:pPr>
      <w:rPr>
        <w:rFonts w:hint="default" w:ascii="Yu Mincho Light" w:hAnsi="Yu Mincho Light" w:cs="Yu Mincho Light"/>
      </w:rPr>
    </w:lvl>
    <w:lvl w:ilvl="8" w:tplc="08070005" w:tentative="1">
      <w:start w:val="1"/>
      <w:numFmt w:val="bullet"/>
      <w:lvlText w:val=""/>
      <w:lvlJc w:val="left"/>
      <w:pPr>
        <w:ind w:left="6480" w:hanging="360"/>
      </w:pPr>
      <w:rPr>
        <w:rFonts w:hint="default" w:ascii="Yu Mincho Light" w:hAnsi="Yu Mincho Light"/>
      </w:rPr>
    </w:lvl>
  </w:abstractNum>
  <w:abstractNum w:abstractNumId="6" w15:restartNumberingAfterBreak="0">
    <w:nsid w:val="161F5BFE"/>
    <w:multiLevelType w:val="hybridMultilevel"/>
    <w:tmpl w:val="B97AFC74"/>
    <w:lvl w:ilvl="0" w:tplc="FBA0D114">
      <w:start w:val="1"/>
      <w:numFmt w:val="bullet"/>
      <w:lvlText w:val="•"/>
      <w:lvlJc w:val="left"/>
      <w:pPr>
        <w:ind w:left="360" w:hanging="360"/>
      </w:pPr>
      <w:rPr>
        <w:rFonts w:hint="default" w:ascii="Cambria Math" w:hAnsi="Cambria Math"/>
      </w:rPr>
    </w:lvl>
    <w:lvl w:ilvl="1" w:tplc="08070003" w:tentative="1">
      <w:start w:val="1"/>
      <w:numFmt w:val="bullet"/>
      <w:lvlText w:val="o"/>
      <w:lvlJc w:val="left"/>
      <w:pPr>
        <w:ind w:left="1080" w:hanging="360"/>
      </w:pPr>
      <w:rPr>
        <w:rFonts w:hint="default" w:ascii="Yu Mincho Light" w:hAnsi="Yu Mincho Light" w:cs="Yu Mincho Light"/>
      </w:rPr>
    </w:lvl>
    <w:lvl w:ilvl="2" w:tplc="08070005" w:tentative="1">
      <w:start w:val="1"/>
      <w:numFmt w:val="bullet"/>
      <w:lvlText w:val=""/>
      <w:lvlJc w:val="left"/>
      <w:pPr>
        <w:ind w:left="1800" w:hanging="360"/>
      </w:pPr>
      <w:rPr>
        <w:rFonts w:hint="default" w:ascii="Yu Mincho Light" w:hAnsi="Yu Mincho Light"/>
      </w:rPr>
    </w:lvl>
    <w:lvl w:ilvl="3" w:tplc="08070001" w:tentative="1">
      <w:start w:val="1"/>
      <w:numFmt w:val="bullet"/>
      <w:lvlText w:val=""/>
      <w:lvlJc w:val="left"/>
      <w:pPr>
        <w:ind w:left="2520" w:hanging="360"/>
      </w:pPr>
      <w:rPr>
        <w:rFonts w:hint="default" w:ascii="Cambria Math" w:hAnsi="Cambria Math"/>
      </w:rPr>
    </w:lvl>
    <w:lvl w:ilvl="4" w:tplc="08070003" w:tentative="1">
      <w:start w:val="1"/>
      <w:numFmt w:val="bullet"/>
      <w:lvlText w:val="o"/>
      <w:lvlJc w:val="left"/>
      <w:pPr>
        <w:ind w:left="3240" w:hanging="360"/>
      </w:pPr>
      <w:rPr>
        <w:rFonts w:hint="default" w:ascii="Yu Mincho Light" w:hAnsi="Yu Mincho Light" w:cs="Yu Mincho Light"/>
      </w:rPr>
    </w:lvl>
    <w:lvl w:ilvl="5" w:tplc="08070005" w:tentative="1">
      <w:start w:val="1"/>
      <w:numFmt w:val="bullet"/>
      <w:lvlText w:val=""/>
      <w:lvlJc w:val="left"/>
      <w:pPr>
        <w:ind w:left="3960" w:hanging="360"/>
      </w:pPr>
      <w:rPr>
        <w:rFonts w:hint="default" w:ascii="Yu Mincho Light" w:hAnsi="Yu Mincho Light"/>
      </w:rPr>
    </w:lvl>
    <w:lvl w:ilvl="6" w:tplc="08070001" w:tentative="1">
      <w:start w:val="1"/>
      <w:numFmt w:val="bullet"/>
      <w:lvlText w:val=""/>
      <w:lvlJc w:val="left"/>
      <w:pPr>
        <w:ind w:left="4680" w:hanging="360"/>
      </w:pPr>
      <w:rPr>
        <w:rFonts w:hint="default" w:ascii="Cambria Math" w:hAnsi="Cambria Math"/>
      </w:rPr>
    </w:lvl>
    <w:lvl w:ilvl="7" w:tplc="08070003" w:tentative="1">
      <w:start w:val="1"/>
      <w:numFmt w:val="bullet"/>
      <w:lvlText w:val="o"/>
      <w:lvlJc w:val="left"/>
      <w:pPr>
        <w:ind w:left="5400" w:hanging="360"/>
      </w:pPr>
      <w:rPr>
        <w:rFonts w:hint="default" w:ascii="Yu Mincho Light" w:hAnsi="Yu Mincho Light" w:cs="Yu Mincho Light"/>
      </w:rPr>
    </w:lvl>
    <w:lvl w:ilvl="8" w:tplc="08070005" w:tentative="1">
      <w:start w:val="1"/>
      <w:numFmt w:val="bullet"/>
      <w:lvlText w:val=""/>
      <w:lvlJc w:val="left"/>
      <w:pPr>
        <w:ind w:left="6120" w:hanging="360"/>
      </w:pPr>
      <w:rPr>
        <w:rFonts w:hint="default" w:ascii="Yu Mincho Light" w:hAnsi="Yu Mincho Light"/>
      </w:rPr>
    </w:lvl>
  </w:abstractNum>
  <w:abstractNum w:abstractNumId="7" w15:restartNumberingAfterBreak="0">
    <w:nsid w:val="166B2931"/>
    <w:multiLevelType w:val="hybridMultilevel"/>
    <w:tmpl w:val="4D1E11B4"/>
    <w:lvl w:ilvl="0" w:tplc="F46C619E">
      <w:start w:val="15"/>
      <w:numFmt w:val="bullet"/>
      <w:lvlText w:val=""/>
      <w:lvlJc w:val="left"/>
      <w:pPr>
        <w:ind w:left="720" w:hanging="360"/>
      </w:pPr>
      <w:rPr>
        <w:rFonts w:hint="default" w:ascii="Yu Mincho Light" w:hAnsi="Yu Mincho Light" w:eastAsia="Cambria Math" w:cstheme="minorHAnsi"/>
      </w:rPr>
    </w:lvl>
    <w:lvl w:ilvl="1" w:tplc="08070003" w:tentative="1">
      <w:start w:val="1"/>
      <w:numFmt w:val="bullet"/>
      <w:lvlText w:val="o"/>
      <w:lvlJc w:val="left"/>
      <w:pPr>
        <w:ind w:left="1440" w:hanging="360"/>
      </w:pPr>
      <w:rPr>
        <w:rFonts w:hint="default" w:ascii="Yu Mincho Light" w:hAnsi="Yu Mincho Light" w:cs="Yu Mincho Light"/>
      </w:rPr>
    </w:lvl>
    <w:lvl w:ilvl="2" w:tplc="08070005" w:tentative="1">
      <w:start w:val="1"/>
      <w:numFmt w:val="bullet"/>
      <w:lvlText w:val=""/>
      <w:lvlJc w:val="left"/>
      <w:pPr>
        <w:ind w:left="2160" w:hanging="360"/>
      </w:pPr>
      <w:rPr>
        <w:rFonts w:hint="default" w:ascii="Yu Mincho Light" w:hAnsi="Yu Mincho Light"/>
      </w:rPr>
    </w:lvl>
    <w:lvl w:ilvl="3" w:tplc="08070001" w:tentative="1">
      <w:start w:val="1"/>
      <w:numFmt w:val="bullet"/>
      <w:lvlText w:val=""/>
      <w:lvlJc w:val="left"/>
      <w:pPr>
        <w:ind w:left="2880" w:hanging="360"/>
      </w:pPr>
      <w:rPr>
        <w:rFonts w:hint="default" w:ascii="Cambria Math" w:hAnsi="Cambria Math"/>
      </w:rPr>
    </w:lvl>
    <w:lvl w:ilvl="4" w:tplc="08070003" w:tentative="1">
      <w:start w:val="1"/>
      <w:numFmt w:val="bullet"/>
      <w:lvlText w:val="o"/>
      <w:lvlJc w:val="left"/>
      <w:pPr>
        <w:ind w:left="3600" w:hanging="360"/>
      </w:pPr>
      <w:rPr>
        <w:rFonts w:hint="default" w:ascii="Yu Mincho Light" w:hAnsi="Yu Mincho Light" w:cs="Yu Mincho Light"/>
      </w:rPr>
    </w:lvl>
    <w:lvl w:ilvl="5" w:tplc="08070005" w:tentative="1">
      <w:start w:val="1"/>
      <w:numFmt w:val="bullet"/>
      <w:lvlText w:val=""/>
      <w:lvlJc w:val="left"/>
      <w:pPr>
        <w:ind w:left="4320" w:hanging="360"/>
      </w:pPr>
      <w:rPr>
        <w:rFonts w:hint="default" w:ascii="Yu Mincho Light" w:hAnsi="Yu Mincho Light"/>
      </w:rPr>
    </w:lvl>
    <w:lvl w:ilvl="6" w:tplc="08070001" w:tentative="1">
      <w:start w:val="1"/>
      <w:numFmt w:val="bullet"/>
      <w:lvlText w:val=""/>
      <w:lvlJc w:val="left"/>
      <w:pPr>
        <w:ind w:left="5040" w:hanging="360"/>
      </w:pPr>
      <w:rPr>
        <w:rFonts w:hint="default" w:ascii="Cambria Math" w:hAnsi="Cambria Math"/>
      </w:rPr>
    </w:lvl>
    <w:lvl w:ilvl="7" w:tplc="08070003" w:tentative="1">
      <w:start w:val="1"/>
      <w:numFmt w:val="bullet"/>
      <w:lvlText w:val="o"/>
      <w:lvlJc w:val="left"/>
      <w:pPr>
        <w:ind w:left="5760" w:hanging="360"/>
      </w:pPr>
      <w:rPr>
        <w:rFonts w:hint="default" w:ascii="Yu Mincho Light" w:hAnsi="Yu Mincho Light" w:cs="Yu Mincho Light"/>
      </w:rPr>
    </w:lvl>
    <w:lvl w:ilvl="8" w:tplc="08070005" w:tentative="1">
      <w:start w:val="1"/>
      <w:numFmt w:val="bullet"/>
      <w:lvlText w:val=""/>
      <w:lvlJc w:val="left"/>
      <w:pPr>
        <w:ind w:left="6480" w:hanging="360"/>
      </w:pPr>
      <w:rPr>
        <w:rFonts w:hint="default" w:ascii="Yu Mincho Light" w:hAnsi="Yu Mincho Light"/>
      </w:rPr>
    </w:lvl>
  </w:abstractNum>
  <w:abstractNum w:abstractNumId="8" w15:restartNumberingAfterBreak="0">
    <w:nsid w:val="1BAB23FF"/>
    <w:multiLevelType w:val="multilevel"/>
    <w:tmpl w:val="4E4404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DDF2487"/>
    <w:multiLevelType w:val="hybridMultilevel"/>
    <w:tmpl w:val="F5125556"/>
    <w:lvl w:ilvl="0" w:tplc="08070001">
      <w:start w:val="1"/>
      <w:numFmt w:val="bullet"/>
      <w:lvlText w:val=""/>
      <w:lvlJc w:val="left"/>
      <w:pPr>
        <w:ind w:left="720" w:hanging="360"/>
      </w:pPr>
      <w:rPr>
        <w:rFonts w:hint="default" w:ascii="Cambria Math" w:hAnsi="Cambria Math"/>
      </w:rPr>
    </w:lvl>
    <w:lvl w:ilvl="1" w:tplc="08070003" w:tentative="1">
      <w:start w:val="1"/>
      <w:numFmt w:val="bullet"/>
      <w:lvlText w:val="o"/>
      <w:lvlJc w:val="left"/>
      <w:pPr>
        <w:ind w:left="1440" w:hanging="360"/>
      </w:pPr>
      <w:rPr>
        <w:rFonts w:hint="default" w:ascii="Yu Mincho Light" w:hAnsi="Yu Mincho Light" w:cs="Yu Mincho Light"/>
      </w:rPr>
    </w:lvl>
    <w:lvl w:ilvl="2" w:tplc="08070005" w:tentative="1">
      <w:start w:val="1"/>
      <w:numFmt w:val="bullet"/>
      <w:lvlText w:val=""/>
      <w:lvlJc w:val="left"/>
      <w:pPr>
        <w:ind w:left="2160" w:hanging="360"/>
      </w:pPr>
      <w:rPr>
        <w:rFonts w:hint="default" w:ascii="Yu Mincho Light" w:hAnsi="Yu Mincho Light"/>
      </w:rPr>
    </w:lvl>
    <w:lvl w:ilvl="3" w:tplc="08070001" w:tentative="1">
      <w:start w:val="1"/>
      <w:numFmt w:val="bullet"/>
      <w:lvlText w:val=""/>
      <w:lvlJc w:val="left"/>
      <w:pPr>
        <w:ind w:left="2880" w:hanging="360"/>
      </w:pPr>
      <w:rPr>
        <w:rFonts w:hint="default" w:ascii="Cambria Math" w:hAnsi="Cambria Math"/>
      </w:rPr>
    </w:lvl>
    <w:lvl w:ilvl="4" w:tplc="08070003" w:tentative="1">
      <w:start w:val="1"/>
      <w:numFmt w:val="bullet"/>
      <w:lvlText w:val="o"/>
      <w:lvlJc w:val="left"/>
      <w:pPr>
        <w:ind w:left="3600" w:hanging="360"/>
      </w:pPr>
      <w:rPr>
        <w:rFonts w:hint="default" w:ascii="Yu Mincho Light" w:hAnsi="Yu Mincho Light" w:cs="Yu Mincho Light"/>
      </w:rPr>
    </w:lvl>
    <w:lvl w:ilvl="5" w:tplc="08070005" w:tentative="1">
      <w:start w:val="1"/>
      <w:numFmt w:val="bullet"/>
      <w:lvlText w:val=""/>
      <w:lvlJc w:val="left"/>
      <w:pPr>
        <w:ind w:left="4320" w:hanging="360"/>
      </w:pPr>
      <w:rPr>
        <w:rFonts w:hint="default" w:ascii="Yu Mincho Light" w:hAnsi="Yu Mincho Light"/>
      </w:rPr>
    </w:lvl>
    <w:lvl w:ilvl="6" w:tplc="08070001" w:tentative="1">
      <w:start w:val="1"/>
      <w:numFmt w:val="bullet"/>
      <w:lvlText w:val=""/>
      <w:lvlJc w:val="left"/>
      <w:pPr>
        <w:ind w:left="5040" w:hanging="360"/>
      </w:pPr>
      <w:rPr>
        <w:rFonts w:hint="default" w:ascii="Cambria Math" w:hAnsi="Cambria Math"/>
      </w:rPr>
    </w:lvl>
    <w:lvl w:ilvl="7" w:tplc="08070003" w:tentative="1">
      <w:start w:val="1"/>
      <w:numFmt w:val="bullet"/>
      <w:lvlText w:val="o"/>
      <w:lvlJc w:val="left"/>
      <w:pPr>
        <w:ind w:left="5760" w:hanging="360"/>
      </w:pPr>
      <w:rPr>
        <w:rFonts w:hint="default" w:ascii="Yu Mincho Light" w:hAnsi="Yu Mincho Light" w:cs="Yu Mincho Light"/>
      </w:rPr>
    </w:lvl>
    <w:lvl w:ilvl="8" w:tplc="08070005" w:tentative="1">
      <w:start w:val="1"/>
      <w:numFmt w:val="bullet"/>
      <w:lvlText w:val=""/>
      <w:lvlJc w:val="left"/>
      <w:pPr>
        <w:ind w:left="6480" w:hanging="360"/>
      </w:pPr>
      <w:rPr>
        <w:rFonts w:hint="default" w:ascii="Yu Mincho Light" w:hAnsi="Yu Mincho Light"/>
      </w:rPr>
    </w:lvl>
  </w:abstractNum>
  <w:abstractNum w:abstractNumId="10"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A37034"/>
    <w:multiLevelType w:val="hybridMultilevel"/>
    <w:tmpl w:val="9D0443EC"/>
    <w:lvl w:ilvl="0" w:tplc="F16A070C">
      <w:start w:val="7"/>
      <w:numFmt w:val="bullet"/>
      <w:lvlText w:val=""/>
      <w:lvlJc w:val="left"/>
      <w:pPr>
        <w:ind w:left="720" w:hanging="360"/>
      </w:pPr>
      <w:rPr>
        <w:rFonts w:hint="default" w:ascii="Yu Mincho Light" w:hAnsi="Yu Mincho Light" w:eastAsiaTheme="minorHAnsi" w:cstheme="minorBidi"/>
      </w:rPr>
    </w:lvl>
    <w:lvl w:ilvl="1" w:tplc="08070003" w:tentative="1">
      <w:start w:val="1"/>
      <w:numFmt w:val="bullet"/>
      <w:lvlText w:val="o"/>
      <w:lvlJc w:val="left"/>
      <w:pPr>
        <w:ind w:left="1440" w:hanging="360"/>
      </w:pPr>
      <w:rPr>
        <w:rFonts w:hint="default" w:ascii="Yu Mincho Light" w:hAnsi="Yu Mincho Light" w:cs="Yu Mincho Light"/>
      </w:rPr>
    </w:lvl>
    <w:lvl w:ilvl="2" w:tplc="08070005" w:tentative="1">
      <w:start w:val="1"/>
      <w:numFmt w:val="bullet"/>
      <w:lvlText w:val=""/>
      <w:lvlJc w:val="left"/>
      <w:pPr>
        <w:ind w:left="2160" w:hanging="360"/>
      </w:pPr>
      <w:rPr>
        <w:rFonts w:hint="default" w:ascii="Yu Mincho Light" w:hAnsi="Yu Mincho Light"/>
      </w:rPr>
    </w:lvl>
    <w:lvl w:ilvl="3" w:tplc="08070001" w:tentative="1">
      <w:start w:val="1"/>
      <w:numFmt w:val="bullet"/>
      <w:lvlText w:val=""/>
      <w:lvlJc w:val="left"/>
      <w:pPr>
        <w:ind w:left="2880" w:hanging="360"/>
      </w:pPr>
      <w:rPr>
        <w:rFonts w:hint="default" w:ascii="Cambria Math" w:hAnsi="Cambria Math"/>
      </w:rPr>
    </w:lvl>
    <w:lvl w:ilvl="4" w:tplc="08070003" w:tentative="1">
      <w:start w:val="1"/>
      <w:numFmt w:val="bullet"/>
      <w:lvlText w:val="o"/>
      <w:lvlJc w:val="left"/>
      <w:pPr>
        <w:ind w:left="3600" w:hanging="360"/>
      </w:pPr>
      <w:rPr>
        <w:rFonts w:hint="default" w:ascii="Yu Mincho Light" w:hAnsi="Yu Mincho Light" w:cs="Yu Mincho Light"/>
      </w:rPr>
    </w:lvl>
    <w:lvl w:ilvl="5" w:tplc="08070005" w:tentative="1">
      <w:start w:val="1"/>
      <w:numFmt w:val="bullet"/>
      <w:lvlText w:val=""/>
      <w:lvlJc w:val="left"/>
      <w:pPr>
        <w:ind w:left="4320" w:hanging="360"/>
      </w:pPr>
      <w:rPr>
        <w:rFonts w:hint="default" w:ascii="Yu Mincho Light" w:hAnsi="Yu Mincho Light"/>
      </w:rPr>
    </w:lvl>
    <w:lvl w:ilvl="6" w:tplc="08070001" w:tentative="1">
      <w:start w:val="1"/>
      <w:numFmt w:val="bullet"/>
      <w:lvlText w:val=""/>
      <w:lvlJc w:val="left"/>
      <w:pPr>
        <w:ind w:left="5040" w:hanging="360"/>
      </w:pPr>
      <w:rPr>
        <w:rFonts w:hint="default" w:ascii="Cambria Math" w:hAnsi="Cambria Math"/>
      </w:rPr>
    </w:lvl>
    <w:lvl w:ilvl="7" w:tplc="08070003" w:tentative="1">
      <w:start w:val="1"/>
      <w:numFmt w:val="bullet"/>
      <w:lvlText w:val="o"/>
      <w:lvlJc w:val="left"/>
      <w:pPr>
        <w:ind w:left="5760" w:hanging="360"/>
      </w:pPr>
      <w:rPr>
        <w:rFonts w:hint="default" w:ascii="Yu Mincho Light" w:hAnsi="Yu Mincho Light" w:cs="Yu Mincho Light"/>
      </w:rPr>
    </w:lvl>
    <w:lvl w:ilvl="8" w:tplc="08070005" w:tentative="1">
      <w:start w:val="1"/>
      <w:numFmt w:val="bullet"/>
      <w:lvlText w:val=""/>
      <w:lvlJc w:val="left"/>
      <w:pPr>
        <w:ind w:left="6480" w:hanging="360"/>
      </w:pPr>
      <w:rPr>
        <w:rFonts w:hint="default" w:ascii="Yu Mincho Light" w:hAnsi="Yu Mincho Light"/>
      </w:rPr>
    </w:lvl>
  </w:abstractNum>
  <w:abstractNum w:abstractNumId="12" w15:restartNumberingAfterBreak="0">
    <w:nsid w:val="20F46C3C"/>
    <w:multiLevelType w:val="multilevel"/>
    <w:tmpl w:val="2CD2D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3CB51E9"/>
    <w:multiLevelType w:val="multilevel"/>
    <w:tmpl w:val="4560F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97E6761"/>
    <w:multiLevelType w:val="multilevel"/>
    <w:tmpl w:val="8F761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BD93217"/>
    <w:multiLevelType w:val="hybridMultilevel"/>
    <w:tmpl w:val="68DE863C"/>
    <w:lvl w:ilvl="0" w:tplc="08070005">
      <w:start w:val="1"/>
      <w:numFmt w:val="bullet"/>
      <w:lvlText w:val=""/>
      <w:lvlJc w:val="left"/>
      <w:pPr>
        <w:ind w:left="360" w:hanging="360"/>
      </w:pPr>
      <w:rPr>
        <w:rFonts w:hint="default" w:ascii="Yu Mincho Light" w:hAnsi="Yu Mincho Light"/>
      </w:rPr>
    </w:lvl>
    <w:lvl w:ilvl="1" w:tplc="08070003" w:tentative="1">
      <w:start w:val="1"/>
      <w:numFmt w:val="bullet"/>
      <w:lvlText w:val="o"/>
      <w:lvlJc w:val="left"/>
      <w:pPr>
        <w:ind w:left="1080" w:hanging="360"/>
      </w:pPr>
      <w:rPr>
        <w:rFonts w:hint="default" w:ascii="Yu Mincho Light" w:hAnsi="Yu Mincho Light" w:cs="Yu Mincho Light"/>
      </w:rPr>
    </w:lvl>
    <w:lvl w:ilvl="2" w:tplc="08070005" w:tentative="1">
      <w:start w:val="1"/>
      <w:numFmt w:val="bullet"/>
      <w:lvlText w:val=""/>
      <w:lvlJc w:val="left"/>
      <w:pPr>
        <w:ind w:left="1800" w:hanging="360"/>
      </w:pPr>
      <w:rPr>
        <w:rFonts w:hint="default" w:ascii="Yu Mincho Light" w:hAnsi="Yu Mincho Light"/>
      </w:rPr>
    </w:lvl>
    <w:lvl w:ilvl="3" w:tplc="08070001" w:tentative="1">
      <w:start w:val="1"/>
      <w:numFmt w:val="bullet"/>
      <w:lvlText w:val=""/>
      <w:lvlJc w:val="left"/>
      <w:pPr>
        <w:ind w:left="2520" w:hanging="360"/>
      </w:pPr>
      <w:rPr>
        <w:rFonts w:hint="default" w:ascii="Cambria Math" w:hAnsi="Cambria Math"/>
      </w:rPr>
    </w:lvl>
    <w:lvl w:ilvl="4" w:tplc="08070003" w:tentative="1">
      <w:start w:val="1"/>
      <w:numFmt w:val="bullet"/>
      <w:lvlText w:val="o"/>
      <w:lvlJc w:val="left"/>
      <w:pPr>
        <w:ind w:left="3240" w:hanging="360"/>
      </w:pPr>
      <w:rPr>
        <w:rFonts w:hint="default" w:ascii="Yu Mincho Light" w:hAnsi="Yu Mincho Light" w:cs="Yu Mincho Light"/>
      </w:rPr>
    </w:lvl>
    <w:lvl w:ilvl="5" w:tplc="08070005" w:tentative="1">
      <w:start w:val="1"/>
      <w:numFmt w:val="bullet"/>
      <w:lvlText w:val=""/>
      <w:lvlJc w:val="left"/>
      <w:pPr>
        <w:ind w:left="3960" w:hanging="360"/>
      </w:pPr>
      <w:rPr>
        <w:rFonts w:hint="default" w:ascii="Yu Mincho Light" w:hAnsi="Yu Mincho Light"/>
      </w:rPr>
    </w:lvl>
    <w:lvl w:ilvl="6" w:tplc="08070001" w:tentative="1">
      <w:start w:val="1"/>
      <w:numFmt w:val="bullet"/>
      <w:lvlText w:val=""/>
      <w:lvlJc w:val="left"/>
      <w:pPr>
        <w:ind w:left="4680" w:hanging="360"/>
      </w:pPr>
      <w:rPr>
        <w:rFonts w:hint="default" w:ascii="Cambria Math" w:hAnsi="Cambria Math"/>
      </w:rPr>
    </w:lvl>
    <w:lvl w:ilvl="7" w:tplc="08070003" w:tentative="1">
      <w:start w:val="1"/>
      <w:numFmt w:val="bullet"/>
      <w:lvlText w:val="o"/>
      <w:lvlJc w:val="left"/>
      <w:pPr>
        <w:ind w:left="5400" w:hanging="360"/>
      </w:pPr>
      <w:rPr>
        <w:rFonts w:hint="default" w:ascii="Yu Mincho Light" w:hAnsi="Yu Mincho Light" w:cs="Yu Mincho Light"/>
      </w:rPr>
    </w:lvl>
    <w:lvl w:ilvl="8" w:tplc="08070005" w:tentative="1">
      <w:start w:val="1"/>
      <w:numFmt w:val="bullet"/>
      <w:lvlText w:val=""/>
      <w:lvlJc w:val="left"/>
      <w:pPr>
        <w:ind w:left="6120" w:hanging="360"/>
      </w:pPr>
      <w:rPr>
        <w:rFonts w:hint="default" w:ascii="Yu Mincho Light" w:hAnsi="Yu Mincho Light"/>
      </w:rPr>
    </w:lvl>
  </w:abstractNum>
  <w:abstractNum w:abstractNumId="16" w15:restartNumberingAfterBreak="0">
    <w:nsid w:val="3CBC2E18"/>
    <w:multiLevelType w:val="hybridMultilevel"/>
    <w:tmpl w:val="0D224998"/>
    <w:lvl w:ilvl="0" w:tplc="A23430DA">
      <w:start w:val="1"/>
      <w:numFmt w:val="bullet"/>
      <w:pStyle w:val="Disclaimerlist"/>
      <w:lvlText w:val=""/>
      <w:lvlJc w:val="left"/>
      <w:pPr>
        <w:ind w:left="720" w:hanging="360"/>
      </w:pPr>
      <w:rPr>
        <w:rFonts w:hint="default" w:ascii="Cambria Math" w:hAnsi="Cambria Math"/>
      </w:rPr>
    </w:lvl>
    <w:lvl w:ilvl="1" w:tplc="08090003" w:tentative="1">
      <w:start w:val="1"/>
      <w:numFmt w:val="bullet"/>
      <w:lvlText w:val="o"/>
      <w:lvlJc w:val="left"/>
      <w:pPr>
        <w:ind w:left="1440" w:hanging="360"/>
      </w:pPr>
      <w:rPr>
        <w:rFonts w:hint="default" w:ascii="Yu Mincho Light" w:hAnsi="Yu Mincho Light" w:cs="Yu Mincho Light"/>
      </w:rPr>
    </w:lvl>
    <w:lvl w:ilvl="2" w:tplc="08090005" w:tentative="1">
      <w:start w:val="1"/>
      <w:numFmt w:val="bullet"/>
      <w:lvlText w:val=""/>
      <w:lvlJc w:val="left"/>
      <w:pPr>
        <w:ind w:left="2160" w:hanging="360"/>
      </w:pPr>
      <w:rPr>
        <w:rFonts w:hint="default" w:ascii="Yu Mincho Light" w:hAnsi="Yu Mincho Light"/>
      </w:rPr>
    </w:lvl>
    <w:lvl w:ilvl="3" w:tplc="08090001" w:tentative="1">
      <w:start w:val="1"/>
      <w:numFmt w:val="bullet"/>
      <w:lvlText w:val=""/>
      <w:lvlJc w:val="left"/>
      <w:pPr>
        <w:ind w:left="2880" w:hanging="360"/>
      </w:pPr>
      <w:rPr>
        <w:rFonts w:hint="default" w:ascii="Cambria Math" w:hAnsi="Cambria Math"/>
      </w:rPr>
    </w:lvl>
    <w:lvl w:ilvl="4" w:tplc="08090003" w:tentative="1">
      <w:start w:val="1"/>
      <w:numFmt w:val="bullet"/>
      <w:lvlText w:val="o"/>
      <w:lvlJc w:val="left"/>
      <w:pPr>
        <w:ind w:left="3600" w:hanging="360"/>
      </w:pPr>
      <w:rPr>
        <w:rFonts w:hint="default" w:ascii="Yu Mincho Light" w:hAnsi="Yu Mincho Light" w:cs="Yu Mincho Light"/>
      </w:rPr>
    </w:lvl>
    <w:lvl w:ilvl="5" w:tplc="08090005" w:tentative="1">
      <w:start w:val="1"/>
      <w:numFmt w:val="bullet"/>
      <w:lvlText w:val=""/>
      <w:lvlJc w:val="left"/>
      <w:pPr>
        <w:ind w:left="4320" w:hanging="360"/>
      </w:pPr>
      <w:rPr>
        <w:rFonts w:hint="default" w:ascii="Yu Mincho Light" w:hAnsi="Yu Mincho Light"/>
      </w:rPr>
    </w:lvl>
    <w:lvl w:ilvl="6" w:tplc="08090001" w:tentative="1">
      <w:start w:val="1"/>
      <w:numFmt w:val="bullet"/>
      <w:lvlText w:val=""/>
      <w:lvlJc w:val="left"/>
      <w:pPr>
        <w:ind w:left="5040" w:hanging="360"/>
      </w:pPr>
      <w:rPr>
        <w:rFonts w:hint="default" w:ascii="Cambria Math" w:hAnsi="Cambria Math"/>
      </w:rPr>
    </w:lvl>
    <w:lvl w:ilvl="7" w:tplc="08090003" w:tentative="1">
      <w:start w:val="1"/>
      <w:numFmt w:val="bullet"/>
      <w:lvlText w:val="o"/>
      <w:lvlJc w:val="left"/>
      <w:pPr>
        <w:ind w:left="5760" w:hanging="360"/>
      </w:pPr>
      <w:rPr>
        <w:rFonts w:hint="default" w:ascii="Yu Mincho Light" w:hAnsi="Yu Mincho Light" w:cs="Yu Mincho Light"/>
      </w:rPr>
    </w:lvl>
    <w:lvl w:ilvl="8" w:tplc="08090005" w:tentative="1">
      <w:start w:val="1"/>
      <w:numFmt w:val="bullet"/>
      <w:lvlText w:val=""/>
      <w:lvlJc w:val="left"/>
      <w:pPr>
        <w:ind w:left="6480" w:hanging="360"/>
      </w:pPr>
      <w:rPr>
        <w:rFonts w:hint="default" w:ascii="Yu Mincho Light" w:hAnsi="Yu Mincho Light"/>
      </w:rPr>
    </w:lvl>
  </w:abstractNum>
  <w:abstractNum w:abstractNumId="17" w15:restartNumberingAfterBreak="0">
    <w:nsid w:val="3EE21492"/>
    <w:multiLevelType w:val="hybridMultilevel"/>
    <w:tmpl w:val="BA4A2F68"/>
    <w:lvl w:ilvl="0" w:tplc="F6640290">
      <w:start w:val="7"/>
      <w:numFmt w:val="bullet"/>
      <w:lvlText w:val="-"/>
      <w:lvlJc w:val="left"/>
      <w:pPr>
        <w:ind w:left="360" w:hanging="360"/>
      </w:pPr>
      <w:rPr>
        <w:rFonts w:hint="default" w:ascii="Yu Mincho Light" w:hAnsi="Yu Mincho Light" w:cs="Cambria Math" w:eastAsiaTheme="minorHAnsi"/>
      </w:rPr>
    </w:lvl>
    <w:lvl w:ilvl="1" w:tplc="08070003" w:tentative="1">
      <w:start w:val="1"/>
      <w:numFmt w:val="bullet"/>
      <w:lvlText w:val="o"/>
      <w:lvlJc w:val="left"/>
      <w:pPr>
        <w:ind w:left="1080" w:hanging="360"/>
      </w:pPr>
      <w:rPr>
        <w:rFonts w:hint="default" w:ascii="Yu Mincho Light" w:hAnsi="Yu Mincho Light" w:cs="Yu Mincho Light"/>
      </w:rPr>
    </w:lvl>
    <w:lvl w:ilvl="2" w:tplc="08070005" w:tentative="1">
      <w:start w:val="1"/>
      <w:numFmt w:val="bullet"/>
      <w:lvlText w:val=""/>
      <w:lvlJc w:val="left"/>
      <w:pPr>
        <w:ind w:left="1800" w:hanging="360"/>
      </w:pPr>
      <w:rPr>
        <w:rFonts w:hint="default" w:ascii="Yu Mincho Light" w:hAnsi="Yu Mincho Light"/>
      </w:rPr>
    </w:lvl>
    <w:lvl w:ilvl="3" w:tplc="08070001" w:tentative="1">
      <w:start w:val="1"/>
      <w:numFmt w:val="bullet"/>
      <w:lvlText w:val=""/>
      <w:lvlJc w:val="left"/>
      <w:pPr>
        <w:ind w:left="2520" w:hanging="360"/>
      </w:pPr>
      <w:rPr>
        <w:rFonts w:hint="default" w:ascii="Cambria Math" w:hAnsi="Cambria Math"/>
      </w:rPr>
    </w:lvl>
    <w:lvl w:ilvl="4" w:tplc="08070003" w:tentative="1">
      <w:start w:val="1"/>
      <w:numFmt w:val="bullet"/>
      <w:lvlText w:val="o"/>
      <w:lvlJc w:val="left"/>
      <w:pPr>
        <w:ind w:left="3240" w:hanging="360"/>
      </w:pPr>
      <w:rPr>
        <w:rFonts w:hint="default" w:ascii="Yu Mincho Light" w:hAnsi="Yu Mincho Light" w:cs="Yu Mincho Light"/>
      </w:rPr>
    </w:lvl>
    <w:lvl w:ilvl="5" w:tplc="08070005" w:tentative="1">
      <w:start w:val="1"/>
      <w:numFmt w:val="bullet"/>
      <w:lvlText w:val=""/>
      <w:lvlJc w:val="left"/>
      <w:pPr>
        <w:ind w:left="3960" w:hanging="360"/>
      </w:pPr>
      <w:rPr>
        <w:rFonts w:hint="default" w:ascii="Yu Mincho Light" w:hAnsi="Yu Mincho Light"/>
      </w:rPr>
    </w:lvl>
    <w:lvl w:ilvl="6" w:tplc="08070001" w:tentative="1">
      <w:start w:val="1"/>
      <w:numFmt w:val="bullet"/>
      <w:lvlText w:val=""/>
      <w:lvlJc w:val="left"/>
      <w:pPr>
        <w:ind w:left="4680" w:hanging="360"/>
      </w:pPr>
      <w:rPr>
        <w:rFonts w:hint="default" w:ascii="Cambria Math" w:hAnsi="Cambria Math"/>
      </w:rPr>
    </w:lvl>
    <w:lvl w:ilvl="7" w:tplc="08070003" w:tentative="1">
      <w:start w:val="1"/>
      <w:numFmt w:val="bullet"/>
      <w:lvlText w:val="o"/>
      <w:lvlJc w:val="left"/>
      <w:pPr>
        <w:ind w:left="5400" w:hanging="360"/>
      </w:pPr>
      <w:rPr>
        <w:rFonts w:hint="default" w:ascii="Yu Mincho Light" w:hAnsi="Yu Mincho Light" w:cs="Yu Mincho Light"/>
      </w:rPr>
    </w:lvl>
    <w:lvl w:ilvl="8" w:tplc="08070005" w:tentative="1">
      <w:start w:val="1"/>
      <w:numFmt w:val="bullet"/>
      <w:lvlText w:val=""/>
      <w:lvlJc w:val="left"/>
      <w:pPr>
        <w:ind w:left="6120" w:hanging="360"/>
      </w:pPr>
      <w:rPr>
        <w:rFonts w:hint="default" w:ascii="Yu Mincho Light" w:hAnsi="Yu Mincho Light"/>
      </w:rPr>
    </w:lvl>
  </w:abstractNum>
  <w:abstractNum w:abstractNumId="18" w15:restartNumberingAfterBreak="0">
    <w:nsid w:val="40F77E9A"/>
    <w:multiLevelType w:val="multilevel"/>
    <w:tmpl w:val="673CD5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96C7B31"/>
    <w:multiLevelType w:val="multilevel"/>
    <w:tmpl w:val="CB98421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4ABF3BA0"/>
    <w:multiLevelType w:val="hybridMultilevel"/>
    <w:tmpl w:val="6234FA7E"/>
    <w:lvl w:ilvl="0" w:tplc="08070001">
      <w:start w:val="1"/>
      <w:numFmt w:val="bullet"/>
      <w:lvlText w:val=""/>
      <w:lvlJc w:val="left"/>
      <w:pPr>
        <w:ind w:left="720" w:hanging="360"/>
      </w:pPr>
      <w:rPr>
        <w:rFonts w:hint="default" w:ascii="Cambria Math" w:hAnsi="Cambria Math"/>
      </w:rPr>
    </w:lvl>
    <w:lvl w:ilvl="1" w:tplc="08070003" w:tentative="1">
      <w:start w:val="1"/>
      <w:numFmt w:val="bullet"/>
      <w:lvlText w:val="o"/>
      <w:lvlJc w:val="left"/>
      <w:pPr>
        <w:ind w:left="1440" w:hanging="360"/>
      </w:pPr>
      <w:rPr>
        <w:rFonts w:hint="default" w:ascii="Yu Mincho Light" w:hAnsi="Yu Mincho Light" w:cs="Yu Mincho Light"/>
      </w:rPr>
    </w:lvl>
    <w:lvl w:ilvl="2" w:tplc="08070005" w:tentative="1">
      <w:start w:val="1"/>
      <w:numFmt w:val="bullet"/>
      <w:lvlText w:val=""/>
      <w:lvlJc w:val="left"/>
      <w:pPr>
        <w:ind w:left="2160" w:hanging="360"/>
      </w:pPr>
      <w:rPr>
        <w:rFonts w:hint="default" w:ascii="Yu Mincho Light" w:hAnsi="Yu Mincho Light"/>
      </w:rPr>
    </w:lvl>
    <w:lvl w:ilvl="3" w:tplc="08070001" w:tentative="1">
      <w:start w:val="1"/>
      <w:numFmt w:val="bullet"/>
      <w:lvlText w:val=""/>
      <w:lvlJc w:val="left"/>
      <w:pPr>
        <w:ind w:left="2880" w:hanging="360"/>
      </w:pPr>
      <w:rPr>
        <w:rFonts w:hint="default" w:ascii="Cambria Math" w:hAnsi="Cambria Math"/>
      </w:rPr>
    </w:lvl>
    <w:lvl w:ilvl="4" w:tplc="08070003" w:tentative="1">
      <w:start w:val="1"/>
      <w:numFmt w:val="bullet"/>
      <w:lvlText w:val="o"/>
      <w:lvlJc w:val="left"/>
      <w:pPr>
        <w:ind w:left="3600" w:hanging="360"/>
      </w:pPr>
      <w:rPr>
        <w:rFonts w:hint="default" w:ascii="Yu Mincho Light" w:hAnsi="Yu Mincho Light" w:cs="Yu Mincho Light"/>
      </w:rPr>
    </w:lvl>
    <w:lvl w:ilvl="5" w:tplc="08070005" w:tentative="1">
      <w:start w:val="1"/>
      <w:numFmt w:val="bullet"/>
      <w:lvlText w:val=""/>
      <w:lvlJc w:val="left"/>
      <w:pPr>
        <w:ind w:left="4320" w:hanging="360"/>
      </w:pPr>
      <w:rPr>
        <w:rFonts w:hint="default" w:ascii="Yu Mincho Light" w:hAnsi="Yu Mincho Light"/>
      </w:rPr>
    </w:lvl>
    <w:lvl w:ilvl="6" w:tplc="08070001" w:tentative="1">
      <w:start w:val="1"/>
      <w:numFmt w:val="bullet"/>
      <w:lvlText w:val=""/>
      <w:lvlJc w:val="left"/>
      <w:pPr>
        <w:ind w:left="5040" w:hanging="360"/>
      </w:pPr>
      <w:rPr>
        <w:rFonts w:hint="default" w:ascii="Cambria Math" w:hAnsi="Cambria Math"/>
      </w:rPr>
    </w:lvl>
    <w:lvl w:ilvl="7" w:tplc="08070003" w:tentative="1">
      <w:start w:val="1"/>
      <w:numFmt w:val="bullet"/>
      <w:lvlText w:val="o"/>
      <w:lvlJc w:val="left"/>
      <w:pPr>
        <w:ind w:left="5760" w:hanging="360"/>
      </w:pPr>
      <w:rPr>
        <w:rFonts w:hint="default" w:ascii="Yu Mincho Light" w:hAnsi="Yu Mincho Light" w:cs="Yu Mincho Light"/>
      </w:rPr>
    </w:lvl>
    <w:lvl w:ilvl="8" w:tplc="08070005" w:tentative="1">
      <w:start w:val="1"/>
      <w:numFmt w:val="bullet"/>
      <w:lvlText w:val=""/>
      <w:lvlJc w:val="left"/>
      <w:pPr>
        <w:ind w:left="6480" w:hanging="360"/>
      </w:pPr>
      <w:rPr>
        <w:rFonts w:hint="default" w:ascii="Yu Mincho Light" w:hAnsi="Yu Mincho Light"/>
      </w:rPr>
    </w:lvl>
  </w:abstractNum>
  <w:abstractNum w:abstractNumId="21" w15:restartNumberingAfterBreak="0">
    <w:nsid w:val="53552BD2"/>
    <w:multiLevelType w:val="multilevel"/>
    <w:tmpl w:val="8A08B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44C3FA8"/>
    <w:multiLevelType w:val="multilevel"/>
    <w:tmpl w:val="A5E25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4B57856"/>
    <w:multiLevelType w:val="hybridMultilevel"/>
    <w:tmpl w:val="8AAA3E36"/>
    <w:lvl w:ilvl="0" w:tplc="32DA3CAE">
      <w:start w:val="1"/>
      <w:numFmt w:val="bullet"/>
      <w:lvlText w:val="-"/>
      <w:lvlJc w:val="left"/>
      <w:pPr>
        <w:ind w:left="720" w:hanging="360"/>
      </w:pPr>
      <w:rPr>
        <w:rFonts w:hint="default" w:ascii="Cambria Math" w:hAnsi="Cambria Math"/>
      </w:rPr>
    </w:lvl>
    <w:lvl w:ilvl="1" w:tplc="49A00EF4">
      <w:start w:val="1"/>
      <w:numFmt w:val="bullet"/>
      <w:lvlText w:val="o"/>
      <w:lvlJc w:val="left"/>
      <w:pPr>
        <w:ind w:left="1440" w:hanging="360"/>
      </w:pPr>
      <w:rPr>
        <w:rFonts w:hint="default" w:ascii="Yu Mincho Light" w:hAnsi="Yu Mincho Light"/>
      </w:rPr>
    </w:lvl>
    <w:lvl w:ilvl="2" w:tplc="12CEDF68">
      <w:start w:val="1"/>
      <w:numFmt w:val="bullet"/>
      <w:lvlText w:val=""/>
      <w:lvlJc w:val="left"/>
      <w:pPr>
        <w:ind w:left="2160" w:hanging="360"/>
      </w:pPr>
      <w:rPr>
        <w:rFonts w:hint="default" w:ascii="Yu Mincho Light" w:hAnsi="Yu Mincho Light"/>
      </w:rPr>
    </w:lvl>
    <w:lvl w:ilvl="3" w:tplc="3A483B30">
      <w:start w:val="1"/>
      <w:numFmt w:val="bullet"/>
      <w:lvlText w:val=""/>
      <w:lvlJc w:val="left"/>
      <w:pPr>
        <w:ind w:left="2880" w:hanging="360"/>
      </w:pPr>
      <w:rPr>
        <w:rFonts w:hint="default" w:ascii="Cambria Math" w:hAnsi="Cambria Math"/>
      </w:rPr>
    </w:lvl>
    <w:lvl w:ilvl="4" w:tplc="EE46A376">
      <w:start w:val="1"/>
      <w:numFmt w:val="bullet"/>
      <w:lvlText w:val="o"/>
      <w:lvlJc w:val="left"/>
      <w:pPr>
        <w:ind w:left="3600" w:hanging="360"/>
      </w:pPr>
      <w:rPr>
        <w:rFonts w:hint="default" w:ascii="Yu Mincho Light" w:hAnsi="Yu Mincho Light"/>
      </w:rPr>
    </w:lvl>
    <w:lvl w:ilvl="5" w:tplc="62A2704A">
      <w:start w:val="1"/>
      <w:numFmt w:val="bullet"/>
      <w:lvlText w:val=""/>
      <w:lvlJc w:val="left"/>
      <w:pPr>
        <w:ind w:left="4320" w:hanging="360"/>
      </w:pPr>
      <w:rPr>
        <w:rFonts w:hint="default" w:ascii="Yu Mincho Light" w:hAnsi="Yu Mincho Light"/>
      </w:rPr>
    </w:lvl>
    <w:lvl w:ilvl="6" w:tplc="5B007464">
      <w:start w:val="1"/>
      <w:numFmt w:val="bullet"/>
      <w:lvlText w:val=""/>
      <w:lvlJc w:val="left"/>
      <w:pPr>
        <w:ind w:left="5040" w:hanging="360"/>
      </w:pPr>
      <w:rPr>
        <w:rFonts w:hint="default" w:ascii="Cambria Math" w:hAnsi="Cambria Math"/>
      </w:rPr>
    </w:lvl>
    <w:lvl w:ilvl="7" w:tplc="9D1CCD30">
      <w:start w:val="1"/>
      <w:numFmt w:val="bullet"/>
      <w:lvlText w:val="o"/>
      <w:lvlJc w:val="left"/>
      <w:pPr>
        <w:ind w:left="5760" w:hanging="360"/>
      </w:pPr>
      <w:rPr>
        <w:rFonts w:hint="default" w:ascii="Yu Mincho Light" w:hAnsi="Yu Mincho Light"/>
      </w:rPr>
    </w:lvl>
    <w:lvl w:ilvl="8" w:tplc="3DCACF12">
      <w:start w:val="1"/>
      <w:numFmt w:val="bullet"/>
      <w:lvlText w:val=""/>
      <w:lvlJc w:val="left"/>
      <w:pPr>
        <w:ind w:left="6480" w:hanging="360"/>
      </w:pPr>
      <w:rPr>
        <w:rFonts w:hint="default" w:ascii="Yu Mincho Light" w:hAnsi="Yu Mincho Light"/>
      </w:rPr>
    </w:lvl>
  </w:abstractNum>
  <w:abstractNum w:abstractNumId="24" w15:restartNumberingAfterBreak="0">
    <w:nsid w:val="5524156B"/>
    <w:multiLevelType w:val="multilevel"/>
    <w:tmpl w:val="DD3A8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5E04AC7"/>
    <w:multiLevelType w:val="hybridMultilevel"/>
    <w:tmpl w:val="F7DE9F2C"/>
    <w:lvl w:ilvl="0" w:tplc="FBA0D114">
      <w:start w:val="1"/>
      <w:numFmt w:val="bullet"/>
      <w:lvlText w:val="•"/>
      <w:lvlJc w:val="left"/>
      <w:pPr>
        <w:ind w:left="360" w:hanging="360"/>
      </w:pPr>
      <w:rPr>
        <w:rFonts w:hint="default" w:ascii="Cambria Math" w:hAnsi="Cambria Math"/>
      </w:rPr>
    </w:lvl>
    <w:lvl w:ilvl="1" w:tplc="08070003" w:tentative="1">
      <w:start w:val="1"/>
      <w:numFmt w:val="bullet"/>
      <w:lvlText w:val="o"/>
      <w:lvlJc w:val="left"/>
      <w:pPr>
        <w:ind w:left="1080" w:hanging="360"/>
      </w:pPr>
      <w:rPr>
        <w:rFonts w:hint="default" w:ascii="Yu Mincho Light" w:hAnsi="Yu Mincho Light" w:cs="Yu Mincho Light"/>
      </w:rPr>
    </w:lvl>
    <w:lvl w:ilvl="2" w:tplc="08070005" w:tentative="1">
      <w:start w:val="1"/>
      <w:numFmt w:val="bullet"/>
      <w:lvlText w:val=""/>
      <w:lvlJc w:val="left"/>
      <w:pPr>
        <w:ind w:left="1800" w:hanging="360"/>
      </w:pPr>
      <w:rPr>
        <w:rFonts w:hint="default" w:ascii="Yu Mincho Light" w:hAnsi="Yu Mincho Light"/>
      </w:rPr>
    </w:lvl>
    <w:lvl w:ilvl="3" w:tplc="08070001" w:tentative="1">
      <w:start w:val="1"/>
      <w:numFmt w:val="bullet"/>
      <w:lvlText w:val=""/>
      <w:lvlJc w:val="left"/>
      <w:pPr>
        <w:ind w:left="2520" w:hanging="360"/>
      </w:pPr>
      <w:rPr>
        <w:rFonts w:hint="default" w:ascii="Cambria Math" w:hAnsi="Cambria Math"/>
      </w:rPr>
    </w:lvl>
    <w:lvl w:ilvl="4" w:tplc="08070003" w:tentative="1">
      <w:start w:val="1"/>
      <w:numFmt w:val="bullet"/>
      <w:lvlText w:val="o"/>
      <w:lvlJc w:val="left"/>
      <w:pPr>
        <w:ind w:left="3240" w:hanging="360"/>
      </w:pPr>
      <w:rPr>
        <w:rFonts w:hint="default" w:ascii="Yu Mincho Light" w:hAnsi="Yu Mincho Light" w:cs="Yu Mincho Light"/>
      </w:rPr>
    </w:lvl>
    <w:lvl w:ilvl="5" w:tplc="08070005" w:tentative="1">
      <w:start w:val="1"/>
      <w:numFmt w:val="bullet"/>
      <w:lvlText w:val=""/>
      <w:lvlJc w:val="left"/>
      <w:pPr>
        <w:ind w:left="3960" w:hanging="360"/>
      </w:pPr>
      <w:rPr>
        <w:rFonts w:hint="default" w:ascii="Yu Mincho Light" w:hAnsi="Yu Mincho Light"/>
      </w:rPr>
    </w:lvl>
    <w:lvl w:ilvl="6" w:tplc="08070001" w:tentative="1">
      <w:start w:val="1"/>
      <w:numFmt w:val="bullet"/>
      <w:lvlText w:val=""/>
      <w:lvlJc w:val="left"/>
      <w:pPr>
        <w:ind w:left="4680" w:hanging="360"/>
      </w:pPr>
      <w:rPr>
        <w:rFonts w:hint="default" w:ascii="Cambria Math" w:hAnsi="Cambria Math"/>
      </w:rPr>
    </w:lvl>
    <w:lvl w:ilvl="7" w:tplc="08070003" w:tentative="1">
      <w:start w:val="1"/>
      <w:numFmt w:val="bullet"/>
      <w:lvlText w:val="o"/>
      <w:lvlJc w:val="left"/>
      <w:pPr>
        <w:ind w:left="5400" w:hanging="360"/>
      </w:pPr>
      <w:rPr>
        <w:rFonts w:hint="default" w:ascii="Yu Mincho Light" w:hAnsi="Yu Mincho Light" w:cs="Yu Mincho Light"/>
      </w:rPr>
    </w:lvl>
    <w:lvl w:ilvl="8" w:tplc="08070005" w:tentative="1">
      <w:start w:val="1"/>
      <w:numFmt w:val="bullet"/>
      <w:lvlText w:val=""/>
      <w:lvlJc w:val="left"/>
      <w:pPr>
        <w:ind w:left="6120" w:hanging="360"/>
      </w:pPr>
      <w:rPr>
        <w:rFonts w:hint="default" w:ascii="Yu Mincho Light" w:hAnsi="Yu Mincho Light"/>
      </w:rPr>
    </w:lvl>
  </w:abstractNum>
  <w:abstractNum w:abstractNumId="26" w15:restartNumberingAfterBreak="0">
    <w:nsid w:val="5B6917F3"/>
    <w:multiLevelType w:val="multilevel"/>
    <w:tmpl w:val="D31C5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BC01EC2"/>
    <w:multiLevelType w:val="hybridMultilevel"/>
    <w:tmpl w:val="48B0F12A"/>
    <w:lvl w:ilvl="0" w:tplc="04070001">
      <w:start w:val="1"/>
      <w:numFmt w:val="bullet"/>
      <w:lvlText w:val=""/>
      <w:lvlJc w:val="left"/>
      <w:pPr>
        <w:ind w:left="720" w:hanging="360"/>
      </w:pPr>
      <w:rPr>
        <w:rFonts w:hint="default" w:ascii="Cambria Math" w:hAnsi="Cambria Math"/>
      </w:rPr>
    </w:lvl>
    <w:lvl w:ilvl="1" w:tplc="04070003" w:tentative="1">
      <w:start w:val="1"/>
      <w:numFmt w:val="bullet"/>
      <w:lvlText w:val="o"/>
      <w:lvlJc w:val="left"/>
      <w:pPr>
        <w:ind w:left="1440" w:hanging="360"/>
      </w:pPr>
      <w:rPr>
        <w:rFonts w:hint="default" w:ascii="Yu Mincho Light" w:hAnsi="Yu Mincho Light" w:cs="Yu Mincho Light"/>
      </w:rPr>
    </w:lvl>
    <w:lvl w:ilvl="2" w:tplc="04070005" w:tentative="1">
      <w:start w:val="1"/>
      <w:numFmt w:val="bullet"/>
      <w:lvlText w:val=""/>
      <w:lvlJc w:val="left"/>
      <w:pPr>
        <w:ind w:left="2160" w:hanging="360"/>
      </w:pPr>
      <w:rPr>
        <w:rFonts w:hint="default" w:ascii="Yu Mincho Light" w:hAnsi="Yu Mincho Light"/>
      </w:rPr>
    </w:lvl>
    <w:lvl w:ilvl="3" w:tplc="04070001" w:tentative="1">
      <w:start w:val="1"/>
      <w:numFmt w:val="bullet"/>
      <w:lvlText w:val=""/>
      <w:lvlJc w:val="left"/>
      <w:pPr>
        <w:ind w:left="2880" w:hanging="360"/>
      </w:pPr>
      <w:rPr>
        <w:rFonts w:hint="default" w:ascii="Cambria Math" w:hAnsi="Cambria Math"/>
      </w:rPr>
    </w:lvl>
    <w:lvl w:ilvl="4" w:tplc="04070003" w:tentative="1">
      <w:start w:val="1"/>
      <w:numFmt w:val="bullet"/>
      <w:lvlText w:val="o"/>
      <w:lvlJc w:val="left"/>
      <w:pPr>
        <w:ind w:left="3600" w:hanging="360"/>
      </w:pPr>
      <w:rPr>
        <w:rFonts w:hint="default" w:ascii="Yu Mincho Light" w:hAnsi="Yu Mincho Light" w:cs="Yu Mincho Light"/>
      </w:rPr>
    </w:lvl>
    <w:lvl w:ilvl="5" w:tplc="04070005" w:tentative="1">
      <w:start w:val="1"/>
      <w:numFmt w:val="bullet"/>
      <w:lvlText w:val=""/>
      <w:lvlJc w:val="left"/>
      <w:pPr>
        <w:ind w:left="4320" w:hanging="360"/>
      </w:pPr>
      <w:rPr>
        <w:rFonts w:hint="default" w:ascii="Yu Mincho Light" w:hAnsi="Yu Mincho Light"/>
      </w:rPr>
    </w:lvl>
    <w:lvl w:ilvl="6" w:tplc="04070001" w:tentative="1">
      <w:start w:val="1"/>
      <w:numFmt w:val="bullet"/>
      <w:lvlText w:val=""/>
      <w:lvlJc w:val="left"/>
      <w:pPr>
        <w:ind w:left="5040" w:hanging="360"/>
      </w:pPr>
      <w:rPr>
        <w:rFonts w:hint="default" w:ascii="Cambria Math" w:hAnsi="Cambria Math"/>
      </w:rPr>
    </w:lvl>
    <w:lvl w:ilvl="7" w:tplc="04070003" w:tentative="1">
      <w:start w:val="1"/>
      <w:numFmt w:val="bullet"/>
      <w:lvlText w:val="o"/>
      <w:lvlJc w:val="left"/>
      <w:pPr>
        <w:ind w:left="5760" w:hanging="360"/>
      </w:pPr>
      <w:rPr>
        <w:rFonts w:hint="default" w:ascii="Yu Mincho Light" w:hAnsi="Yu Mincho Light" w:cs="Yu Mincho Light"/>
      </w:rPr>
    </w:lvl>
    <w:lvl w:ilvl="8" w:tplc="04070005" w:tentative="1">
      <w:start w:val="1"/>
      <w:numFmt w:val="bullet"/>
      <w:lvlText w:val=""/>
      <w:lvlJc w:val="left"/>
      <w:pPr>
        <w:ind w:left="6480" w:hanging="360"/>
      </w:pPr>
      <w:rPr>
        <w:rFonts w:hint="default" w:ascii="Yu Mincho Light" w:hAnsi="Yu Mincho Light"/>
      </w:rPr>
    </w:lvl>
  </w:abstractNum>
  <w:abstractNum w:abstractNumId="28" w15:restartNumberingAfterBreak="0">
    <w:nsid w:val="5C0614D8"/>
    <w:multiLevelType w:val="multilevel"/>
    <w:tmpl w:val="93B4C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CC008EE"/>
    <w:multiLevelType w:val="hybridMultilevel"/>
    <w:tmpl w:val="87D45B32"/>
    <w:lvl w:ilvl="0" w:tplc="08070001">
      <w:start w:val="1"/>
      <w:numFmt w:val="bullet"/>
      <w:lvlText w:val=""/>
      <w:lvlJc w:val="left"/>
      <w:rPr>
        <w:rFonts w:hint="default" w:ascii="Cambria Math" w:hAnsi="Cambria Math"/>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F3034B"/>
    <w:multiLevelType w:val="hybridMultilevel"/>
    <w:tmpl w:val="E5604B9A"/>
    <w:lvl w:ilvl="0" w:tplc="08070005">
      <w:start w:val="1"/>
      <w:numFmt w:val="bullet"/>
      <w:lvlText w:val=""/>
      <w:lvlJc w:val="left"/>
      <w:pPr>
        <w:ind w:left="720" w:hanging="360"/>
      </w:pPr>
      <w:rPr>
        <w:rFonts w:hint="default" w:ascii="Yu Mincho Light" w:hAnsi="Yu Mincho Light"/>
      </w:rPr>
    </w:lvl>
    <w:lvl w:ilvl="1" w:tplc="08070003" w:tentative="1">
      <w:start w:val="1"/>
      <w:numFmt w:val="bullet"/>
      <w:lvlText w:val="o"/>
      <w:lvlJc w:val="left"/>
      <w:pPr>
        <w:ind w:left="1440" w:hanging="360"/>
      </w:pPr>
      <w:rPr>
        <w:rFonts w:hint="default" w:ascii="Yu Mincho Light" w:hAnsi="Yu Mincho Light" w:cs="Yu Mincho Light"/>
      </w:rPr>
    </w:lvl>
    <w:lvl w:ilvl="2" w:tplc="08070005" w:tentative="1">
      <w:start w:val="1"/>
      <w:numFmt w:val="bullet"/>
      <w:lvlText w:val=""/>
      <w:lvlJc w:val="left"/>
      <w:pPr>
        <w:ind w:left="2160" w:hanging="360"/>
      </w:pPr>
      <w:rPr>
        <w:rFonts w:hint="default" w:ascii="Yu Mincho Light" w:hAnsi="Yu Mincho Light"/>
      </w:rPr>
    </w:lvl>
    <w:lvl w:ilvl="3" w:tplc="08070001" w:tentative="1">
      <w:start w:val="1"/>
      <w:numFmt w:val="bullet"/>
      <w:lvlText w:val=""/>
      <w:lvlJc w:val="left"/>
      <w:pPr>
        <w:ind w:left="2880" w:hanging="360"/>
      </w:pPr>
      <w:rPr>
        <w:rFonts w:hint="default" w:ascii="Cambria Math" w:hAnsi="Cambria Math"/>
      </w:rPr>
    </w:lvl>
    <w:lvl w:ilvl="4" w:tplc="08070003" w:tentative="1">
      <w:start w:val="1"/>
      <w:numFmt w:val="bullet"/>
      <w:lvlText w:val="o"/>
      <w:lvlJc w:val="left"/>
      <w:pPr>
        <w:ind w:left="3600" w:hanging="360"/>
      </w:pPr>
      <w:rPr>
        <w:rFonts w:hint="default" w:ascii="Yu Mincho Light" w:hAnsi="Yu Mincho Light" w:cs="Yu Mincho Light"/>
      </w:rPr>
    </w:lvl>
    <w:lvl w:ilvl="5" w:tplc="08070005" w:tentative="1">
      <w:start w:val="1"/>
      <w:numFmt w:val="bullet"/>
      <w:lvlText w:val=""/>
      <w:lvlJc w:val="left"/>
      <w:pPr>
        <w:ind w:left="4320" w:hanging="360"/>
      </w:pPr>
      <w:rPr>
        <w:rFonts w:hint="default" w:ascii="Yu Mincho Light" w:hAnsi="Yu Mincho Light"/>
      </w:rPr>
    </w:lvl>
    <w:lvl w:ilvl="6" w:tplc="08070001" w:tentative="1">
      <w:start w:val="1"/>
      <w:numFmt w:val="bullet"/>
      <w:lvlText w:val=""/>
      <w:lvlJc w:val="left"/>
      <w:pPr>
        <w:ind w:left="5040" w:hanging="360"/>
      </w:pPr>
      <w:rPr>
        <w:rFonts w:hint="default" w:ascii="Cambria Math" w:hAnsi="Cambria Math"/>
      </w:rPr>
    </w:lvl>
    <w:lvl w:ilvl="7" w:tplc="08070003" w:tentative="1">
      <w:start w:val="1"/>
      <w:numFmt w:val="bullet"/>
      <w:lvlText w:val="o"/>
      <w:lvlJc w:val="left"/>
      <w:pPr>
        <w:ind w:left="5760" w:hanging="360"/>
      </w:pPr>
      <w:rPr>
        <w:rFonts w:hint="default" w:ascii="Yu Mincho Light" w:hAnsi="Yu Mincho Light" w:cs="Yu Mincho Light"/>
      </w:rPr>
    </w:lvl>
    <w:lvl w:ilvl="8" w:tplc="08070005" w:tentative="1">
      <w:start w:val="1"/>
      <w:numFmt w:val="bullet"/>
      <w:lvlText w:val=""/>
      <w:lvlJc w:val="left"/>
      <w:pPr>
        <w:ind w:left="6480" w:hanging="360"/>
      </w:pPr>
      <w:rPr>
        <w:rFonts w:hint="default" w:ascii="Yu Mincho Light" w:hAnsi="Yu Mincho Light"/>
      </w:rPr>
    </w:lvl>
  </w:abstractNum>
  <w:abstractNum w:abstractNumId="31" w15:restartNumberingAfterBreak="0">
    <w:nsid w:val="5EEF3B33"/>
    <w:multiLevelType w:val="multilevel"/>
    <w:tmpl w:val="B5702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F3672A9"/>
    <w:multiLevelType w:val="hybridMultilevel"/>
    <w:tmpl w:val="D452D172"/>
    <w:lvl w:ilvl="0" w:tplc="9028DF98">
      <w:start w:val="1"/>
      <w:numFmt w:val="bullet"/>
      <w:pStyle w:val="Listenabsatz"/>
      <w:lvlText w:val="•"/>
      <w:lvlJc w:val="left"/>
      <w:pPr>
        <w:ind w:left="1440" w:hanging="360"/>
      </w:pPr>
      <w:rPr>
        <w:rFonts w:hint="default" w:ascii="Cambria Math" w:hAnsi="Cambria Math"/>
      </w:rPr>
    </w:lvl>
    <w:lvl w:ilvl="1" w:tplc="08090003" w:tentative="1">
      <w:start w:val="1"/>
      <w:numFmt w:val="bullet"/>
      <w:lvlText w:val="o"/>
      <w:lvlJc w:val="left"/>
      <w:pPr>
        <w:ind w:left="2160" w:hanging="360"/>
      </w:pPr>
      <w:rPr>
        <w:rFonts w:hint="default" w:ascii="Yu Mincho Light" w:hAnsi="Yu Mincho Light" w:cs="Yu Mincho Light"/>
      </w:rPr>
    </w:lvl>
    <w:lvl w:ilvl="2" w:tplc="08090005" w:tentative="1">
      <w:start w:val="1"/>
      <w:numFmt w:val="bullet"/>
      <w:lvlText w:val=""/>
      <w:lvlJc w:val="left"/>
      <w:pPr>
        <w:ind w:left="2880" w:hanging="360"/>
      </w:pPr>
      <w:rPr>
        <w:rFonts w:hint="default" w:ascii="Yu Mincho Light" w:hAnsi="Yu Mincho Light"/>
      </w:rPr>
    </w:lvl>
    <w:lvl w:ilvl="3" w:tplc="08090001" w:tentative="1">
      <w:start w:val="1"/>
      <w:numFmt w:val="bullet"/>
      <w:lvlText w:val=""/>
      <w:lvlJc w:val="left"/>
      <w:pPr>
        <w:ind w:left="3600" w:hanging="360"/>
      </w:pPr>
      <w:rPr>
        <w:rFonts w:hint="default" w:ascii="Cambria Math" w:hAnsi="Cambria Math"/>
      </w:rPr>
    </w:lvl>
    <w:lvl w:ilvl="4" w:tplc="08090003" w:tentative="1">
      <w:start w:val="1"/>
      <w:numFmt w:val="bullet"/>
      <w:lvlText w:val="o"/>
      <w:lvlJc w:val="left"/>
      <w:pPr>
        <w:ind w:left="4320" w:hanging="360"/>
      </w:pPr>
      <w:rPr>
        <w:rFonts w:hint="default" w:ascii="Yu Mincho Light" w:hAnsi="Yu Mincho Light" w:cs="Yu Mincho Light"/>
      </w:rPr>
    </w:lvl>
    <w:lvl w:ilvl="5" w:tplc="08090005" w:tentative="1">
      <w:start w:val="1"/>
      <w:numFmt w:val="bullet"/>
      <w:lvlText w:val=""/>
      <w:lvlJc w:val="left"/>
      <w:pPr>
        <w:ind w:left="5040" w:hanging="360"/>
      </w:pPr>
      <w:rPr>
        <w:rFonts w:hint="default" w:ascii="Yu Mincho Light" w:hAnsi="Yu Mincho Light"/>
      </w:rPr>
    </w:lvl>
    <w:lvl w:ilvl="6" w:tplc="08090001" w:tentative="1">
      <w:start w:val="1"/>
      <w:numFmt w:val="bullet"/>
      <w:lvlText w:val=""/>
      <w:lvlJc w:val="left"/>
      <w:pPr>
        <w:ind w:left="5760" w:hanging="360"/>
      </w:pPr>
      <w:rPr>
        <w:rFonts w:hint="default" w:ascii="Cambria Math" w:hAnsi="Cambria Math"/>
      </w:rPr>
    </w:lvl>
    <w:lvl w:ilvl="7" w:tplc="08090003" w:tentative="1">
      <w:start w:val="1"/>
      <w:numFmt w:val="bullet"/>
      <w:lvlText w:val="o"/>
      <w:lvlJc w:val="left"/>
      <w:pPr>
        <w:ind w:left="6480" w:hanging="360"/>
      </w:pPr>
      <w:rPr>
        <w:rFonts w:hint="default" w:ascii="Yu Mincho Light" w:hAnsi="Yu Mincho Light" w:cs="Yu Mincho Light"/>
      </w:rPr>
    </w:lvl>
    <w:lvl w:ilvl="8" w:tplc="08090005" w:tentative="1">
      <w:start w:val="1"/>
      <w:numFmt w:val="bullet"/>
      <w:lvlText w:val=""/>
      <w:lvlJc w:val="left"/>
      <w:pPr>
        <w:ind w:left="7200" w:hanging="360"/>
      </w:pPr>
      <w:rPr>
        <w:rFonts w:hint="default" w:ascii="Yu Mincho Light" w:hAnsi="Yu Mincho Light"/>
      </w:rPr>
    </w:lvl>
  </w:abstractNum>
  <w:abstractNum w:abstractNumId="33" w15:restartNumberingAfterBreak="0">
    <w:nsid w:val="63894B14"/>
    <w:multiLevelType w:val="multilevel"/>
    <w:tmpl w:val="E7508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7A50474"/>
    <w:multiLevelType w:val="hybridMultilevel"/>
    <w:tmpl w:val="05085036"/>
    <w:lvl w:ilvl="0" w:tplc="B9B4C586">
      <w:start w:val="1"/>
      <w:numFmt w:val="bullet"/>
      <w:lvlText w:val=""/>
      <w:lvlJc w:val="left"/>
      <w:pPr>
        <w:tabs>
          <w:tab w:val="num" w:pos="720"/>
        </w:tabs>
        <w:ind w:left="720" w:hanging="360"/>
      </w:pPr>
      <w:rPr>
        <w:rFonts w:hint="default" w:ascii="Yu Mincho Light" w:hAnsi="Yu Mincho Light"/>
      </w:rPr>
    </w:lvl>
    <w:lvl w:ilvl="1" w:tplc="3DAC6C76">
      <w:start w:val="1"/>
      <w:numFmt w:val="bullet"/>
      <w:lvlText w:val=""/>
      <w:lvlJc w:val="left"/>
      <w:pPr>
        <w:tabs>
          <w:tab w:val="num" w:pos="1440"/>
        </w:tabs>
        <w:ind w:left="1440" w:hanging="360"/>
      </w:pPr>
      <w:rPr>
        <w:rFonts w:hint="default" w:ascii="Yu Mincho Light" w:hAnsi="Yu Mincho Light"/>
      </w:rPr>
    </w:lvl>
    <w:lvl w:ilvl="2" w:tplc="5E1E31E6" w:tentative="1">
      <w:start w:val="1"/>
      <w:numFmt w:val="bullet"/>
      <w:lvlText w:val=""/>
      <w:lvlJc w:val="left"/>
      <w:pPr>
        <w:tabs>
          <w:tab w:val="num" w:pos="2160"/>
        </w:tabs>
        <w:ind w:left="2160" w:hanging="360"/>
      </w:pPr>
      <w:rPr>
        <w:rFonts w:hint="default" w:ascii="Yu Mincho Light" w:hAnsi="Yu Mincho Light"/>
      </w:rPr>
    </w:lvl>
    <w:lvl w:ilvl="3" w:tplc="A448F868" w:tentative="1">
      <w:start w:val="1"/>
      <w:numFmt w:val="bullet"/>
      <w:lvlText w:val=""/>
      <w:lvlJc w:val="left"/>
      <w:pPr>
        <w:tabs>
          <w:tab w:val="num" w:pos="2880"/>
        </w:tabs>
        <w:ind w:left="2880" w:hanging="360"/>
      </w:pPr>
      <w:rPr>
        <w:rFonts w:hint="default" w:ascii="Yu Mincho Light" w:hAnsi="Yu Mincho Light"/>
      </w:rPr>
    </w:lvl>
    <w:lvl w:ilvl="4" w:tplc="444EC376" w:tentative="1">
      <w:start w:val="1"/>
      <w:numFmt w:val="bullet"/>
      <w:lvlText w:val=""/>
      <w:lvlJc w:val="left"/>
      <w:pPr>
        <w:tabs>
          <w:tab w:val="num" w:pos="3600"/>
        </w:tabs>
        <w:ind w:left="3600" w:hanging="360"/>
      </w:pPr>
      <w:rPr>
        <w:rFonts w:hint="default" w:ascii="Yu Mincho Light" w:hAnsi="Yu Mincho Light"/>
      </w:rPr>
    </w:lvl>
    <w:lvl w:ilvl="5" w:tplc="187EFC5E" w:tentative="1">
      <w:start w:val="1"/>
      <w:numFmt w:val="bullet"/>
      <w:lvlText w:val=""/>
      <w:lvlJc w:val="left"/>
      <w:pPr>
        <w:tabs>
          <w:tab w:val="num" w:pos="4320"/>
        </w:tabs>
        <w:ind w:left="4320" w:hanging="360"/>
      </w:pPr>
      <w:rPr>
        <w:rFonts w:hint="default" w:ascii="Yu Mincho Light" w:hAnsi="Yu Mincho Light"/>
      </w:rPr>
    </w:lvl>
    <w:lvl w:ilvl="6" w:tplc="4D32CEEC" w:tentative="1">
      <w:start w:val="1"/>
      <w:numFmt w:val="bullet"/>
      <w:lvlText w:val=""/>
      <w:lvlJc w:val="left"/>
      <w:pPr>
        <w:tabs>
          <w:tab w:val="num" w:pos="5040"/>
        </w:tabs>
        <w:ind w:left="5040" w:hanging="360"/>
      </w:pPr>
      <w:rPr>
        <w:rFonts w:hint="default" w:ascii="Yu Mincho Light" w:hAnsi="Yu Mincho Light"/>
      </w:rPr>
    </w:lvl>
    <w:lvl w:ilvl="7" w:tplc="BAF28E74" w:tentative="1">
      <w:start w:val="1"/>
      <w:numFmt w:val="bullet"/>
      <w:lvlText w:val=""/>
      <w:lvlJc w:val="left"/>
      <w:pPr>
        <w:tabs>
          <w:tab w:val="num" w:pos="5760"/>
        </w:tabs>
        <w:ind w:left="5760" w:hanging="360"/>
      </w:pPr>
      <w:rPr>
        <w:rFonts w:hint="default" w:ascii="Yu Mincho Light" w:hAnsi="Yu Mincho Light"/>
      </w:rPr>
    </w:lvl>
    <w:lvl w:ilvl="8" w:tplc="A2DC5666" w:tentative="1">
      <w:start w:val="1"/>
      <w:numFmt w:val="bullet"/>
      <w:lvlText w:val=""/>
      <w:lvlJc w:val="left"/>
      <w:pPr>
        <w:tabs>
          <w:tab w:val="num" w:pos="6480"/>
        </w:tabs>
        <w:ind w:left="6480" w:hanging="360"/>
      </w:pPr>
      <w:rPr>
        <w:rFonts w:hint="default" w:ascii="Yu Mincho Light" w:hAnsi="Yu Mincho Light"/>
      </w:rPr>
    </w:lvl>
  </w:abstractNum>
  <w:abstractNum w:abstractNumId="35" w15:restartNumberingAfterBreak="0">
    <w:nsid w:val="67EF08B2"/>
    <w:multiLevelType w:val="hybridMultilevel"/>
    <w:tmpl w:val="77E61FC0"/>
    <w:lvl w:ilvl="0" w:tplc="4CC0B142">
      <w:start w:val="1"/>
      <w:numFmt w:val="bullet"/>
      <w:lvlText w:val=""/>
      <w:lvlJc w:val="left"/>
      <w:pPr>
        <w:tabs>
          <w:tab w:val="num" w:pos="720"/>
        </w:tabs>
        <w:ind w:left="720" w:hanging="360"/>
      </w:pPr>
      <w:rPr>
        <w:rFonts w:hint="default" w:ascii="Yu Mincho Light" w:hAnsi="Yu Mincho Light"/>
      </w:rPr>
    </w:lvl>
    <w:lvl w:ilvl="1" w:tplc="A9DE136C" w:tentative="1">
      <w:start w:val="1"/>
      <w:numFmt w:val="bullet"/>
      <w:lvlText w:val=""/>
      <w:lvlJc w:val="left"/>
      <w:pPr>
        <w:tabs>
          <w:tab w:val="num" w:pos="1440"/>
        </w:tabs>
        <w:ind w:left="1440" w:hanging="360"/>
      </w:pPr>
      <w:rPr>
        <w:rFonts w:hint="default" w:ascii="Yu Mincho Light" w:hAnsi="Yu Mincho Light"/>
      </w:rPr>
    </w:lvl>
    <w:lvl w:ilvl="2" w:tplc="9C3AF966" w:tentative="1">
      <w:start w:val="1"/>
      <w:numFmt w:val="bullet"/>
      <w:lvlText w:val=""/>
      <w:lvlJc w:val="left"/>
      <w:pPr>
        <w:tabs>
          <w:tab w:val="num" w:pos="2160"/>
        </w:tabs>
        <w:ind w:left="2160" w:hanging="360"/>
      </w:pPr>
      <w:rPr>
        <w:rFonts w:hint="default" w:ascii="Yu Mincho Light" w:hAnsi="Yu Mincho Light"/>
      </w:rPr>
    </w:lvl>
    <w:lvl w:ilvl="3" w:tplc="4D262AB8" w:tentative="1">
      <w:start w:val="1"/>
      <w:numFmt w:val="bullet"/>
      <w:lvlText w:val=""/>
      <w:lvlJc w:val="left"/>
      <w:pPr>
        <w:tabs>
          <w:tab w:val="num" w:pos="2880"/>
        </w:tabs>
        <w:ind w:left="2880" w:hanging="360"/>
      </w:pPr>
      <w:rPr>
        <w:rFonts w:hint="default" w:ascii="Yu Mincho Light" w:hAnsi="Yu Mincho Light"/>
      </w:rPr>
    </w:lvl>
    <w:lvl w:ilvl="4" w:tplc="45A8A144" w:tentative="1">
      <w:start w:val="1"/>
      <w:numFmt w:val="bullet"/>
      <w:lvlText w:val=""/>
      <w:lvlJc w:val="left"/>
      <w:pPr>
        <w:tabs>
          <w:tab w:val="num" w:pos="3600"/>
        </w:tabs>
        <w:ind w:left="3600" w:hanging="360"/>
      </w:pPr>
      <w:rPr>
        <w:rFonts w:hint="default" w:ascii="Yu Mincho Light" w:hAnsi="Yu Mincho Light"/>
      </w:rPr>
    </w:lvl>
    <w:lvl w:ilvl="5" w:tplc="26607D40" w:tentative="1">
      <w:start w:val="1"/>
      <w:numFmt w:val="bullet"/>
      <w:lvlText w:val=""/>
      <w:lvlJc w:val="left"/>
      <w:pPr>
        <w:tabs>
          <w:tab w:val="num" w:pos="4320"/>
        </w:tabs>
        <w:ind w:left="4320" w:hanging="360"/>
      </w:pPr>
      <w:rPr>
        <w:rFonts w:hint="default" w:ascii="Yu Mincho Light" w:hAnsi="Yu Mincho Light"/>
      </w:rPr>
    </w:lvl>
    <w:lvl w:ilvl="6" w:tplc="723E0D5E" w:tentative="1">
      <w:start w:val="1"/>
      <w:numFmt w:val="bullet"/>
      <w:lvlText w:val=""/>
      <w:lvlJc w:val="left"/>
      <w:pPr>
        <w:tabs>
          <w:tab w:val="num" w:pos="5040"/>
        </w:tabs>
        <w:ind w:left="5040" w:hanging="360"/>
      </w:pPr>
      <w:rPr>
        <w:rFonts w:hint="default" w:ascii="Yu Mincho Light" w:hAnsi="Yu Mincho Light"/>
      </w:rPr>
    </w:lvl>
    <w:lvl w:ilvl="7" w:tplc="5022B8C0" w:tentative="1">
      <w:start w:val="1"/>
      <w:numFmt w:val="bullet"/>
      <w:lvlText w:val=""/>
      <w:lvlJc w:val="left"/>
      <w:pPr>
        <w:tabs>
          <w:tab w:val="num" w:pos="5760"/>
        </w:tabs>
        <w:ind w:left="5760" w:hanging="360"/>
      </w:pPr>
      <w:rPr>
        <w:rFonts w:hint="default" w:ascii="Yu Mincho Light" w:hAnsi="Yu Mincho Light"/>
      </w:rPr>
    </w:lvl>
    <w:lvl w:ilvl="8" w:tplc="36EC7188" w:tentative="1">
      <w:start w:val="1"/>
      <w:numFmt w:val="bullet"/>
      <w:lvlText w:val=""/>
      <w:lvlJc w:val="left"/>
      <w:pPr>
        <w:tabs>
          <w:tab w:val="num" w:pos="6480"/>
        </w:tabs>
        <w:ind w:left="6480" w:hanging="360"/>
      </w:pPr>
      <w:rPr>
        <w:rFonts w:hint="default" w:ascii="Yu Mincho Light" w:hAnsi="Yu Mincho Light"/>
      </w:rPr>
    </w:lvl>
  </w:abstractNum>
  <w:abstractNum w:abstractNumId="36" w15:restartNumberingAfterBreak="0">
    <w:nsid w:val="68A3733D"/>
    <w:multiLevelType w:val="multilevel"/>
    <w:tmpl w:val="82D83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B8F11B1"/>
    <w:multiLevelType w:val="hybridMultilevel"/>
    <w:tmpl w:val="CA548092"/>
    <w:lvl w:ilvl="0" w:tplc="D8A4A3C4">
      <w:start w:val="1"/>
      <w:numFmt w:val="bullet"/>
      <w:lvlText w:val=""/>
      <w:lvlJc w:val="left"/>
      <w:pPr>
        <w:ind w:left="113" w:hanging="113"/>
      </w:pPr>
      <w:rPr>
        <w:rFonts w:hint="default" w:ascii="Yu Mincho Light" w:hAnsi="Yu Mincho Light"/>
      </w:rPr>
    </w:lvl>
    <w:lvl w:ilvl="1" w:tplc="04070003">
      <w:start w:val="1"/>
      <w:numFmt w:val="bullet"/>
      <w:lvlText w:val="o"/>
      <w:lvlJc w:val="left"/>
      <w:pPr>
        <w:ind w:left="1383" w:hanging="360"/>
      </w:pPr>
      <w:rPr>
        <w:rFonts w:hint="default" w:ascii="Yu Mincho Light" w:hAnsi="Yu Mincho Light"/>
      </w:rPr>
    </w:lvl>
    <w:lvl w:ilvl="2" w:tplc="04070005" w:tentative="1">
      <w:start w:val="1"/>
      <w:numFmt w:val="bullet"/>
      <w:lvlText w:val=""/>
      <w:lvlJc w:val="left"/>
      <w:pPr>
        <w:ind w:left="2103" w:hanging="360"/>
      </w:pPr>
      <w:rPr>
        <w:rFonts w:hint="default" w:ascii="Yu Mincho Light" w:hAnsi="Yu Mincho Light"/>
      </w:rPr>
    </w:lvl>
    <w:lvl w:ilvl="3" w:tplc="04070001" w:tentative="1">
      <w:start w:val="1"/>
      <w:numFmt w:val="bullet"/>
      <w:lvlText w:val=""/>
      <w:lvlJc w:val="left"/>
      <w:pPr>
        <w:ind w:left="2823" w:hanging="360"/>
      </w:pPr>
      <w:rPr>
        <w:rFonts w:hint="default" w:ascii="Cambria Math" w:hAnsi="Cambria Math"/>
      </w:rPr>
    </w:lvl>
    <w:lvl w:ilvl="4" w:tplc="04070003" w:tentative="1">
      <w:start w:val="1"/>
      <w:numFmt w:val="bullet"/>
      <w:lvlText w:val="o"/>
      <w:lvlJc w:val="left"/>
      <w:pPr>
        <w:ind w:left="3543" w:hanging="360"/>
      </w:pPr>
      <w:rPr>
        <w:rFonts w:hint="default" w:ascii="Yu Mincho Light" w:hAnsi="Yu Mincho Light"/>
      </w:rPr>
    </w:lvl>
    <w:lvl w:ilvl="5" w:tplc="04070005" w:tentative="1">
      <w:start w:val="1"/>
      <w:numFmt w:val="bullet"/>
      <w:lvlText w:val=""/>
      <w:lvlJc w:val="left"/>
      <w:pPr>
        <w:ind w:left="4263" w:hanging="360"/>
      </w:pPr>
      <w:rPr>
        <w:rFonts w:hint="default" w:ascii="Yu Mincho Light" w:hAnsi="Yu Mincho Light"/>
      </w:rPr>
    </w:lvl>
    <w:lvl w:ilvl="6" w:tplc="04070001" w:tentative="1">
      <w:start w:val="1"/>
      <w:numFmt w:val="bullet"/>
      <w:lvlText w:val=""/>
      <w:lvlJc w:val="left"/>
      <w:pPr>
        <w:ind w:left="4983" w:hanging="360"/>
      </w:pPr>
      <w:rPr>
        <w:rFonts w:hint="default" w:ascii="Cambria Math" w:hAnsi="Cambria Math"/>
      </w:rPr>
    </w:lvl>
    <w:lvl w:ilvl="7" w:tplc="04070003" w:tentative="1">
      <w:start w:val="1"/>
      <w:numFmt w:val="bullet"/>
      <w:lvlText w:val="o"/>
      <w:lvlJc w:val="left"/>
      <w:pPr>
        <w:ind w:left="5703" w:hanging="360"/>
      </w:pPr>
      <w:rPr>
        <w:rFonts w:hint="default" w:ascii="Yu Mincho Light" w:hAnsi="Yu Mincho Light"/>
      </w:rPr>
    </w:lvl>
    <w:lvl w:ilvl="8" w:tplc="04070005" w:tentative="1">
      <w:start w:val="1"/>
      <w:numFmt w:val="bullet"/>
      <w:lvlText w:val=""/>
      <w:lvlJc w:val="left"/>
      <w:pPr>
        <w:ind w:left="6423" w:hanging="360"/>
      </w:pPr>
      <w:rPr>
        <w:rFonts w:hint="default" w:ascii="Yu Mincho Light" w:hAnsi="Yu Mincho Light"/>
      </w:rPr>
    </w:lvl>
  </w:abstractNum>
  <w:abstractNum w:abstractNumId="38" w15:restartNumberingAfterBreak="0">
    <w:nsid w:val="747574B2"/>
    <w:multiLevelType w:val="hybridMultilevel"/>
    <w:tmpl w:val="2E8AB160"/>
    <w:lvl w:ilvl="0" w:tplc="08070001">
      <w:start w:val="1"/>
      <w:numFmt w:val="bullet"/>
      <w:lvlText w:val=""/>
      <w:lvlJc w:val="left"/>
      <w:pPr>
        <w:ind w:left="720" w:hanging="360"/>
      </w:pPr>
      <w:rPr>
        <w:rFonts w:hint="default" w:ascii="Cambria Math" w:hAnsi="Cambria Math"/>
      </w:rPr>
    </w:lvl>
    <w:lvl w:ilvl="1" w:tplc="08070003" w:tentative="1">
      <w:start w:val="1"/>
      <w:numFmt w:val="bullet"/>
      <w:lvlText w:val="o"/>
      <w:lvlJc w:val="left"/>
      <w:pPr>
        <w:ind w:left="1440" w:hanging="360"/>
      </w:pPr>
      <w:rPr>
        <w:rFonts w:hint="default" w:ascii="Yu Mincho Light" w:hAnsi="Yu Mincho Light" w:cs="Yu Mincho Light"/>
      </w:rPr>
    </w:lvl>
    <w:lvl w:ilvl="2" w:tplc="08070005" w:tentative="1">
      <w:start w:val="1"/>
      <w:numFmt w:val="bullet"/>
      <w:lvlText w:val=""/>
      <w:lvlJc w:val="left"/>
      <w:pPr>
        <w:ind w:left="2160" w:hanging="360"/>
      </w:pPr>
      <w:rPr>
        <w:rFonts w:hint="default" w:ascii="Yu Mincho Light" w:hAnsi="Yu Mincho Light"/>
      </w:rPr>
    </w:lvl>
    <w:lvl w:ilvl="3" w:tplc="08070001" w:tentative="1">
      <w:start w:val="1"/>
      <w:numFmt w:val="bullet"/>
      <w:lvlText w:val=""/>
      <w:lvlJc w:val="left"/>
      <w:pPr>
        <w:ind w:left="2880" w:hanging="360"/>
      </w:pPr>
      <w:rPr>
        <w:rFonts w:hint="default" w:ascii="Cambria Math" w:hAnsi="Cambria Math"/>
      </w:rPr>
    </w:lvl>
    <w:lvl w:ilvl="4" w:tplc="08070003" w:tentative="1">
      <w:start w:val="1"/>
      <w:numFmt w:val="bullet"/>
      <w:lvlText w:val="o"/>
      <w:lvlJc w:val="left"/>
      <w:pPr>
        <w:ind w:left="3600" w:hanging="360"/>
      </w:pPr>
      <w:rPr>
        <w:rFonts w:hint="default" w:ascii="Yu Mincho Light" w:hAnsi="Yu Mincho Light" w:cs="Yu Mincho Light"/>
      </w:rPr>
    </w:lvl>
    <w:lvl w:ilvl="5" w:tplc="08070005" w:tentative="1">
      <w:start w:val="1"/>
      <w:numFmt w:val="bullet"/>
      <w:lvlText w:val=""/>
      <w:lvlJc w:val="left"/>
      <w:pPr>
        <w:ind w:left="4320" w:hanging="360"/>
      </w:pPr>
      <w:rPr>
        <w:rFonts w:hint="default" w:ascii="Yu Mincho Light" w:hAnsi="Yu Mincho Light"/>
      </w:rPr>
    </w:lvl>
    <w:lvl w:ilvl="6" w:tplc="08070001" w:tentative="1">
      <w:start w:val="1"/>
      <w:numFmt w:val="bullet"/>
      <w:lvlText w:val=""/>
      <w:lvlJc w:val="left"/>
      <w:pPr>
        <w:ind w:left="5040" w:hanging="360"/>
      </w:pPr>
      <w:rPr>
        <w:rFonts w:hint="default" w:ascii="Cambria Math" w:hAnsi="Cambria Math"/>
      </w:rPr>
    </w:lvl>
    <w:lvl w:ilvl="7" w:tplc="08070003" w:tentative="1">
      <w:start w:val="1"/>
      <w:numFmt w:val="bullet"/>
      <w:lvlText w:val="o"/>
      <w:lvlJc w:val="left"/>
      <w:pPr>
        <w:ind w:left="5760" w:hanging="360"/>
      </w:pPr>
      <w:rPr>
        <w:rFonts w:hint="default" w:ascii="Yu Mincho Light" w:hAnsi="Yu Mincho Light" w:cs="Yu Mincho Light"/>
      </w:rPr>
    </w:lvl>
    <w:lvl w:ilvl="8" w:tplc="08070005" w:tentative="1">
      <w:start w:val="1"/>
      <w:numFmt w:val="bullet"/>
      <w:lvlText w:val=""/>
      <w:lvlJc w:val="left"/>
      <w:pPr>
        <w:ind w:left="6480" w:hanging="360"/>
      </w:pPr>
      <w:rPr>
        <w:rFonts w:hint="default" w:ascii="Yu Mincho Light" w:hAnsi="Yu Mincho Light"/>
      </w:rPr>
    </w:lvl>
  </w:abstractNum>
  <w:abstractNum w:abstractNumId="39" w15:restartNumberingAfterBreak="0">
    <w:nsid w:val="765865F2"/>
    <w:multiLevelType w:val="multilevel"/>
    <w:tmpl w:val="9F3C2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7570C6C"/>
    <w:multiLevelType w:val="multilevel"/>
    <w:tmpl w:val="5BC2A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8CB5F31"/>
    <w:multiLevelType w:val="hybridMultilevel"/>
    <w:tmpl w:val="675231CA"/>
    <w:lvl w:ilvl="0" w:tplc="FBA0D114">
      <w:start w:val="1"/>
      <w:numFmt w:val="bullet"/>
      <w:lvlText w:val="•"/>
      <w:lvlJc w:val="left"/>
      <w:pPr>
        <w:ind w:left="360" w:hanging="360"/>
      </w:pPr>
      <w:rPr>
        <w:rFonts w:hint="default" w:ascii="Cambria Math" w:hAnsi="Cambria Math"/>
      </w:rPr>
    </w:lvl>
    <w:lvl w:ilvl="1" w:tplc="08070003" w:tentative="1">
      <w:start w:val="1"/>
      <w:numFmt w:val="bullet"/>
      <w:lvlText w:val="o"/>
      <w:lvlJc w:val="left"/>
      <w:pPr>
        <w:ind w:left="1080" w:hanging="360"/>
      </w:pPr>
      <w:rPr>
        <w:rFonts w:hint="default" w:ascii="Yu Mincho Light" w:hAnsi="Yu Mincho Light" w:cs="Yu Mincho Light"/>
      </w:rPr>
    </w:lvl>
    <w:lvl w:ilvl="2" w:tplc="08070005" w:tentative="1">
      <w:start w:val="1"/>
      <w:numFmt w:val="bullet"/>
      <w:lvlText w:val=""/>
      <w:lvlJc w:val="left"/>
      <w:pPr>
        <w:ind w:left="1800" w:hanging="360"/>
      </w:pPr>
      <w:rPr>
        <w:rFonts w:hint="default" w:ascii="Yu Mincho Light" w:hAnsi="Yu Mincho Light"/>
      </w:rPr>
    </w:lvl>
    <w:lvl w:ilvl="3" w:tplc="08070001" w:tentative="1">
      <w:start w:val="1"/>
      <w:numFmt w:val="bullet"/>
      <w:lvlText w:val=""/>
      <w:lvlJc w:val="left"/>
      <w:pPr>
        <w:ind w:left="2520" w:hanging="360"/>
      </w:pPr>
      <w:rPr>
        <w:rFonts w:hint="default" w:ascii="Cambria Math" w:hAnsi="Cambria Math"/>
      </w:rPr>
    </w:lvl>
    <w:lvl w:ilvl="4" w:tplc="08070003" w:tentative="1">
      <w:start w:val="1"/>
      <w:numFmt w:val="bullet"/>
      <w:lvlText w:val="o"/>
      <w:lvlJc w:val="left"/>
      <w:pPr>
        <w:ind w:left="3240" w:hanging="360"/>
      </w:pPr>
      <w:rPr>
        <w:rFonts w:hint="default" w:ascii="Yu Mincho Light" w:hAnsi="Yu Mincho Light" w:cs="Yu Mincho Light"/>
      </w:rPr>
    </w:lvl>
    <w:lvl w:ilvl="5" w:tplc="08070005" w:tentative="1">
      <w:start w:val="1"/>
      <w:numFmt w:val="bullet"/>
      <w:lvlText w:val=""/>
      <w:lvlJc w:val="left"/>
      <w:pPr>
        <w:ind w:left="3960" w:hanging="360"/>
      </w:pPr>
      <w:rPr>
        <w:rFonts w:hint="default" w:ascii="Yu Mincho Light" w:hAnsi="Yu Mincho Light"/>
      </w:rPr>
    </w:lvl>
    <w:lvl w:ilvl="6" w:tplc="08070001" w:tentative="1">
      <w:start w:val="1"/>
      <w:numFmt w:val="bullet"/>
      <w:lvlText w:val=""/>
      <w:lvlJc w:val="left"/>
      <w:pPr>
        <w:ind w:left="4680" w:hanging="360"/>
      </w:pPr>
      <w:rPr>
        <w:rFonts w:hint="default" w:ascii="Cambria Math" w:hAnsi="Cambria Math"/>
      </w:rPr>
    </w:lvl>
    <w:lvl w:ilvl="7" w:tplc="08070003" w:tentative="1">
      <w:start w:val="1"/>
      <w:numFmt w:val="bullet"/>
      <w:lvlText w:val="o"/>
      <w:lvlJc w:val="left"/>
      <w:pPr>
        <w:ind w:left="5400" w:hanging="360"/>
      </w:pPr>
      <w:rPr>
        <w:rFonts w:hint="default" w:ascii="Yu Mincho Light" w:hAnsi="Yu Mincho Light" w:cs="Yu Mincho Light"/>
      </w:rPr>
    </w:lvl>
    <w:lvl w:ilvl="8" w:tplc="08070005" w:tentative="1">
      <w:start w:val="1"/>
      <w:numFmt w:val="bullet"/>
      <w:lvlText w:val=""/>
      <w:lvlJc w:val="left"/>
      <w:pPr>
        <w:ind w:left="6120" w:hanging="360"/>
      </w:pPr>
      <w:rPr>
        <w:rFonts w:hint="default" w:ascii="Yu Mincho Light" w:hAnsi="Yu Mincho Light"/>
      </w:rPr>
    </w:lvl>
  </w:abstractNum>
  <w:abstractNum w:abstractNumId="42" w15:restartNumberingAfterBreak="0">
    <w:nsid w:val="7CF2F9E5"/>
    <w:multiLevelType w:val="hybridMultilevel"/>
    <w:tmpl w:val="4A5A2C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2"/>
  </w:num>
  <w:num w:numId="2">
    <w:abstractNumId w:val="10"/>
  </w:num>
  <w:num w:numId="3">
    <w:abstractNumId w:val="16"/>
  </w:num>
  <w:num w:numId="4">
    <w:abstractNumId w:val="0"/>
  </w:num>
  <w:num w:numId="5">
    <w:abstractNumId w:val="6"/>
  </w:num>
  <w:num w:numId="6">
    <w:abstractNumId w:val="25"/>
  </w:num>
  <w:num w:numId="7">
    <w:abstractNumId w:val="41"/>
  </w:num>
  <w:num w:numId="8">
    <w:abstractNumId w:val="15"/>
  </w:num>
  <w:num w:numId="9">
    <w:abstractNumId w:val="42"/>
  </w:num>
  <w:num w:numId="10">
    <w:abstractNumId w:val="29"/>
  </w:num>
  <w:num w:numId="11">
    <w:abstractNumId w:val="38"/>
  </w:num>
  <w:num w:numId="12">
    <w:abstractNumId w:val="4"/>
  </w:num>
  <w:num w:numId="13">
    <w:abstractNumId w:val="37"/>
  </w:num>
  <w:num w:numId="14">
    <w:abstractNumId w:val="7"/>
  </w:num>
  <w:num w:numId="15">
    <w:abstractNumId w:val="9"/>
  </w:num>
  <w:num w:numId="16">
    <w:abstractNumId w:val="30"/>
  </w:num>
  <w:num w:numId="17">
    <w:abstractNumId w:val="27"/>
  </w:num>
  <w:num w:numId="18">
    <w:abstractNumId w:val="23"/>
  </w:num>
  <w:num w:numId="19">
    <w:abstractNumId w:val="20"/>
  </w:num>
  <w:num w:numId="20">
    <w:abstractNumId w:val="3"/>
  </w:num>
  <w:num w:numId="21">
    <w:abstractNumId w:val="34"/>
  </w:num>
  <w:num w:numId="22">
    <w:abstractNumId w:val="35"/>
  </w:num>
  <w:num w:numId="23">
    <w:abstractNumId w:val="5"/>
  </w:num>
  <w:num w:numId="24">
    <w:abstractNumId w:val="17"/>
  </w:num>
  <w:num w:numId="25">
    <w:abstractNumId w:val="11"/>
  </w:num>
  <w:num w:numId="26">
    <w:abstractNumId w:val="1"/>
  </w:num>
  <w:num w:numId="27">
    <w:abstractNumId w:val="31"/>
  </w:num>
  <w:num w:numId="28">
    <w:abstractNumId w:val="14"/>
  </w:num>
  <w:num w:numId="29">
    <w:abstractNumId w:val="13"/>
  </w:num>
  <w:num w:numId="30">
    <w:abstractNumId w:val="33"/>
  </w:num>
  <w:num w:numId="31">
    <w:abstractNumId w:val="19"/>
  </w:num>
  <w:num w:numId="32">
    <w:abstractNumId w:val="39"/>
  </w:num>
  <w:num w:numId="33">
    <w:abstractNumId w:val="40"/>
  </w:num>
  <w:num w:numId="34">
    <w:abstractNumId w:val="24"/>
  </w:num>
  <w:num w:numId="35">
    <w:abstractNumId w:val="28"/>
  </w:num>
  <w:num w:numId="36">
    <w:abstractNumId w:val="36"/>
  </w:num>
  <w:num w:numId="37">
    <w:abstractNumId w:val="2"/>
  </w:num>
  <w:num w:numId="38">
    <w:abstractNumId w:val="21"/>
  </w:num>
  <w:num w:numId="39">
    <w:abstractNumId w:val="12"/>
  </w:num>
  <w:num w:numId="40">
    <w:abstractNumId w:val="8"/>
  </w:num>
  <w:num w:numId="41">
    <w:abstractNumId w:val="22"/>
  </w:num>
  <w:num w:numId="42">
    <w:abstractNumId w:val="18"/>
  </w:num>
  <w:num w:numId="43">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0"/>
  <w:removeDateAndTime/>
  <w:attachedTemplate r:id="rId1"/>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C0"/>
    <w:rsid w:val="000007BE"/>
    <w:rsid w:val="0000145F"/>
    <w:rsid w:val="000019C2"/>
    <w:rsid w:val="00001EE3"/>
    <w:rsid w:val="00002C63"/>
    <w:rsid w:val="00002DF4"/>
    <w:rsid w:val="000038A3"/>
    <w:rsid w:val="00003B6F"/>
    <w:rsid w:val="0000422A"/>
    <w:rsid w:val="00004C50"/>
    <w:rsid w:val="000054C0"/>
    <w:rsid w:val="00006674"/>
    <w:rsid w:val="000069E1"/>
    <w:rsid w:val="00006E7D"/>
    <w:rsid w:val="00007176"/>
    <w:rsid w:val="00007201"/>
    <w:rsid w:val="000075A9"/>
    <w:rsid w:val="000076C3"/>
    <w:rsid w:val="00007F18"/>
    <w:rsid w:val="00010E4B"/>
    <w:rsid w:val="00011001"/>
    <w:rsid w:val="0001118B"/>
    <w:rsid w:val="00011774"/>
    <w:rsid w:val="00011E15"/>
    <w:rsid w:val="000122A4"/>
    <w:rsid w:val="000122CF"/>
    <w:rsid w:val="000122F4"/>
    <w:rsid w:val="000130C0"/>
    <w:rsid w:val="0001390D"/>
    <w:rsid w:val="00013C58"/>
    <w:rsid w:val="00013F4C"/>
    <w:rsid w:val="00014575"/>
    <w:rsid w:val="000148A6"/>
    <w:rsid w:val="000155AF"/>
    <w:rsid w:val="00015A1F"/>
    <w:rsid w:val="00015DCF"/>
    <w:rsid w:val="0001615A"/>
    <w:rsid w:val="00016852"/>
    <w:rsid w:val="00016DA1"/>
    <w:rsid w:val="0001727B"/>
    <w:rsid w:val="0002033D"/>
    <w:rsid w:val="00020422"/>
    <w:rsid w:val="00020873"/>
    <w:rsid w:val="00020A39"/>
    <w:rsid w:val="00020B57"/>
    <w:rsid w:val="00021A28"/>
    <w:rsid w:val="00021CE9"/>
    <w:rsid w:val="000249F0"/>
    <w:rsid w:val="00025BA5"/>
    <w:rsid w:val="00025D0C"/>
    <w:rsid w:val="00025FEC"/>
    <w:rsid w:val="00026059"/>
    <w:rsid w:val="000263D0"/>
    <w:rsid w:val="0002654F"/>
    <w:rsid w:val="000268B3"/>
    <w:rsid w:val="0002701E"/>
    <w:rsid w:val="0002706D"/>
    <w:rsid w:val="00027F33"/>
    <w:rsid w:val="00030269"/>
    <w:rsid w:val="00030816"/>
    <w:rsid w:val="00030E64"/>
    <w:rsid w:val="0003138A"/>
    <w:rsid w:val="00031455"/>
    <w:rsid w:val="00031C24"/>
    <w:rsid w:val="00031CDC"/>
    <w:rsid w:val="00031CF4"/>
    <w:rsid w:val="00031F31"/>
    <w:rsid w:val="0003222F"/>
    <w:rsid w:val="000323B7"/>
    <w:rsid w:val="0003242D"/>
    <w:rsid w:val="00032D47"/>
    <w:rsid w:val="00033A18"/>
    <w:rsid w:val="00033CB4"/>
    <w:rsid w:val="00034263"/>
    <w:rsid w:val="00034860"/>
    <w:rsid w:val="00034A6E"/>
    <w:rsid w:val="00034BF4"/>
    <w:rsid w:val="00034C97"/>
    <w:rsid w:val="000353E7"/>
    <w:rsid w:val="000356FC"/>
    <w:rsid w:val="00036906"/>
    <w:rsid w:val="000369DE"/>
    <w:rsid w:val="00036D14"/>
    <w:rsid w:val="00036FC3"/>
    <w:rsid w:val="00037613"/>
    <w:rsid w:val="0004001D"/>
    <w:rsid w:val="00040684"/>
    <w:rsid w:val="00040701"/>
    <w:rsid w:val="00040E7F"/>
    <w:rsid w:val="00041466"/>
    <w:rsid w:val="00041963"/>
    <w:rsid w:val="00041BA3"/>
    <w:rsid w:val="00041FF3"/>
    <w:rsid w:val="00042055"/>
    <w:rsid w:val="000422FB"/>
    <w:rsid w:val="000423C8"/>
    <w:rsid w:val="00042423"/>
    <w:rsid w:val="000424CB"/>
    <w:rsid w:val="0004259C"/>
    <w:rsid w:val="00042AD3"/>
    <w:rsid w:val="0004390D"/>
    <w:rsid w:val="00043A2D"/>
    <w:rsid w:val="00043FD3"/>
    <w:rsid w:val="0004424B"/>
    <w:rsid w:val="000457CA"/>
    <w:rsid w:val="00045BF9"/>
    <w:rsid w:val="00045E8E"/>
    <w:rsid w:val="00046419"/>
    <w:rsid w:val="00046773"/>
    <w:rsid w:val="00046925"/>
    <w:rsid w:val="00046DE6"/>
    <w:rsid w:val="0004703F"/>
    <w:rsid w:val="0004772A"/>
    <w:rsid w:val="00047D28"/>
    <w:rsid w:val="00047F60"/>
    <w:rsid w:val="000500F7"/>
    <w:rsid w:val="000502F5"/>
    <w:rsid w:val="00050DF3"/>
    <w:rsid w:val="00051015"/>
    <w:rsid w:val="000510EF"/>
    <w:rsid w:val="000512AF"/>
    <w:rsid w:val="00051361"/>
    <w:rsid w:val="000515B7"/>
    <w:rsid w:val="000519FD"/>
    <w:rsid w:val="00051A1B"/>
    <w:rsid w:val="0005239B"/>
    <w:rsid w:val="00052B27"/>
    <w:rsid w:val="00052B78"/>
    <w:rsid w:val="00052D63"/>
    <w:rsid w:val="000532BA"/>
    <w:rsid w:val="00054817"/>
    <w:rsid w:val="000549E1"/>
    <w:rsid w:val="00055440"/>
    <w:rsid w:val="00055520"/>
    <w:rsid w:val="00055591"/>
    <w:rsid w:val="00055B17"/>
    <w:rsid w:val="000561A5"/>
    <w:rsid w:val="00056689"/>
    <w:rsid w:val="00056DD7"/>
    <w:rsid w:val="00056E3A"/>
    <w:rsid w:val="00057237"/>
    <w:rsid w:val="000576B4"/>
    <w:rsid w:val="00057D88"/>
    <w:rsid w:val="00060043"/>
    <w:rsid w:val="000605F2"/>
    <w:rsid w:val="0006067D"/>
    <w:rsid w:val="00060B5B"/>
    <w:rsid w:val="00061637"/>
    <w:rsid w:val="00061680"/>
    <w:rsid w:val="00061741"/>
    <w:rsid w:val="00061E8D"/>
    <w:rsid w:val="00061F13"/>
    <w:rsid w:val="00062018"/>
    <w:rsid w:val="0006225C"/>
    <w:rsid w:val="00063ACE"/>
    <w:rsid w:val="00063BCC"/>
    <w:rsid w:val="000640CC"/>
    <w:rsid w:val="00064394"/>
    <w:rsid w:val="00064756"/>
    <w:rsid w:val="00064A10"/>
    <w:rsid w:val="000656AF"/>
    <w:rsid w:val="00065B58"/>
    <w:rsid w:val="00065E96"/>
    <w:rsid w:val="00066114"/>
    <w:rsid w:val="000662CE"/>
    <w:rsid w:val="000667FD"/>
    <w:rsid w:val="00066B8C"/>
    <w:rsid w:val="000672DE"/>
    <w:rsid w:val="000673D3"/>
    <w:rsid w:val="00067A27"/>
    <w:rsid w:val="00071666"/>
    <w:rsid w:val="000719CF"/>
    <w:rsid w:val="00072510"/>
    <w:rsid w:val="00072C9C"/>
    <w:rsid w:val="00072E75"/>
    <w:rsid w:val="0007314C"/>
    <w:rsid w:val="0007459D"/>
    <w:rsid w:val="00075480"/>
    <w:rsid w:val="000760B0"/>
    <w:rsid w:val="000764C1"/>
    <w:rsid w:val="00077198"/>
    <w:rsid w:val="00077348"/>
    <w:rsid w:val="00077912"/>
    <w:rsid w:val="0007792C"/>
    <w:rsid w:val="00077D33"/>
    <w:rsid w:val="00077FF4"/>
    <w:rsid w:val="00080A73"/>
    <w:rsid w:val="00081138"/>
    <w:rsid w:val="000819D0"/>
    <w:rsid w:val="00081AA1"/>
    <w:rsid w:val="00082454"/>
    <w:rsid w:val="00082653"/>
    <w:rsid w:val="00082CD2"/>
    <w:rsid w:val="00082D71"/>
    <w:rsid w:val="00082E16"/>
    <w:rsid w:val="00083F95"/>
    <w:rsid w:val="0008434F"/>
    <w:rsid w:val="00084648"/>
    <w:rsid w:val="00084787"/>
    <w:rsid w:val="000851C6"/>
    <w:rsid w:val="00085810"/>
    <w:rsid w:val="00085A04"/>
    <w:rsid w:val="00085CB6"/>
    <w:rsid w:val="000870E1"/>
    <w:rsid w:val="00087663"/>
    <w:rsid w:val="0008787C"/>
    <w:rsid w:val="00087B46"/>
    <w:rsid w:val="00087B88"/>
    <w:rsid w:val="000900D2"/>
    <w:rsid w:val="00090F41"/>
    <w:rsid w:val="000910A2"/>
    <w:rsid w:val="00091218"/>
    <w:rsid w:val="00091480"/>
    <w:rsid w:val="0009212C"/>
    <w:rsid w:val="00092F86"/>
    <w:rsid w:val="00094528"/>
    <w:rsid w:val="00094A2B"/>
    <w:rsid w:val="00094D5A"/>
    <w:rsid w:val="00095913"/>
    <w:rsid w:val="00095C2A"/>
    <w:rsid w:val="00096169"/>
    <w:rsid w:val="0009677A"/>
    <w:rsid w:val="00096995"/>
    <w:rsid w:val="00096DD0"/>
    <w:rsid w:val="0009734F"/>
    <w:rsid w:val="00097367"/>
    <w:rsid w:val="000974CF"/>
    <w:rsid w:val="00097DAC"/>
    <w:rsid w:val="000A01E9"/>
    <w:rsid w:val="000A048B"/>
    <w:rsid w:val="000A0C9D"/>
    <w:rsid w:val="000A0CF5"/>
    <w:rsid w:val="000A0E5F"/>
    <w:rsid w:val="000A2249"/>
    <w:rsid w:val="000A25D3"/>
    <w:rsid w:val="000A2E7C"/>
    <w:rsid w:val="000A31B7"/>
    <w:rsid w:val="000A3408"/>
    <w:rsid w:val="000A399C"/>
    <w:rsid w:val="000A3B3E"/>
    <w:rsid w:val="000A4592"/>
    <w:rsid w:val="000A539A"/>
    <w:rsid w:val="000A53B1"/>
    <w:rsid w:val="000A5A51"/>
    <w:rsid w:val="000A6253"/>
    <w:rsid w:val="000A682F"/>
    <w:rsid w:val="000A6BB5"/>
    <w:rsid w:val="000A77FB"/>
    <w:rsid w:val="000A7A73"/>
    <w:rsid w:val="000B0944"/>
    <w:rsid w:val="000B098A"/>
    <w:rsid w:val="000B0D53"/>
    <w:rsid w:val="000B0DE3"/>
    <w:rsid w:val="000B138F"/>
    <w:rsid w:val="000B17BC"/>
    <w:rsid w:val="000B1854"/>
    <w:rsid w:val="000B2165"/>
    <w:rsid w:val="000B225F"/>
    <w:rsid w:val="000B367E"/>
    <w:rsid w:val="000B36E2"/>
    <w:rsid w:val="000B398F"/>
    <w:rsid w:val="000B3BEF"/>
    <w:rsid w:val="000B454B"/>
    <w:rsid w:val="000B4699"/>
    <w:rsid w:val="000B4FDF"/>
    <w:rsid w:val="000B533A"/>
    <w:rsid w:val="000B55CF"/>
    <w:rsid w:val="000B57A9"/>
    <w:rsid w:val="000B5AD4"/>
    <w:rsid w:val="000B5E13"/>
    <w:rsid w:val="000B643E"/>
    <w:rsid w:val="000B73D3"/>
    <w:rsid w:val="000C0241"/>
    <w:rsid w:val="000C0B11"/>
    <w:rsid w:val="000C18EF"/>
    <w:rsid w:val="000C1963"/>
    <w:rsid w:val="000C1DED"/>
    <w:rsid w:val="000C2185"/>
    <w:rsid w:val="000C31AF"/>
    <w:rsid w:val="000C3475"/>
    <w:rsid w:val="000C3D3F"/>
    <w:rsid w:val="000C4090"/>
    <w:rsid w:val="000C4486"/>
    <w:rsid w:val="000C45A5"/>
    <w:rsid w:val="000C5536"/>
    <w:rsid w:val="000C557E"/>
    <w:rsid w:val="000C58E3"/>
    <w:rsid w:val="000C669A"/>
    <w:rsid w:val="000C6BB1"/>
    <w:rsid w:val="000C6E7F"/>
    <w:rsid w:val="000C6F20"/>
    <w:rsid w:val="000C7203"/>
    <w:rsid w:val="000C75AA"/>
    <w:rsid w:val="000C7952"/>
    <w:rsid w:val="000D205A"/>
    <w:rsid w:val="000D22DF"/>
    <w:rsid w:val="000D2F97"/>
    <w:rsid w:val="000D314D"/>
    <w:rsid w:val="000D351A"/>
    <w:rsid w:val="000D3991"/>
    <w:rsid w:val="000D401B"/>
    <w:rsid w:val="000D447E"/>
    <w:rsid w:val="000D5365"/>
    <w:rsid w:val="000D56FC"/>
    <w:rsid w:val="000D5AA2"/>
    <w:rsid w:val="000D5B17"/>
    <w:rsid w:val="000D76CC"/>
    <w:rsid w:val="000E0D34"/>
    <w:rsid w:val="000E0FFF"/>
    <w:rsid w:val="000E12A9"/>
    <w:rsid w:val="000E1D1E"/>
    <w:rsid w:val="000E1F5E"/>
    <w:rsid w:val="000E21A6"/>
    <w:rsid w:val="000E2716"/>
    <w:rsid w:val="000E2AAC"/>
    <w:rsid w:val="000E2DCE"/>
    <w:rsid w:val="000E3447"/>
    <w:rsid w:val="000E38DE"/>
    <w:rsid w:val="000E4A46"/>
    <w:rsid w:val="000E4A85"/>
    <w:rsid w:val="000E4BE5"/>
    <w:rsid w:val="000E52C1"/>
    <w:rsid w:val="000E5EA2"/>
    <w:rsid w:val="000E7197"/>
    <w:rsid w:val="000E7360"/>
    <w:rsid w:val="000E753F"/>
    <w:rsid w:val="000E75D3"/>
    <w:rsid w:val="000E7777"/>
    <w:rsid w:val="000E7C21"/>
    <w:rsid w:val="000F1A38"/>
    <w:rsid w:val="000F269E"/>
    <w:rsid w:val="000F2C0C"/>
    <w:rsid w:val="000F2DDB"/>
    <w:rsid w:val="000F50DD"/>
    <w:rsid w:val="000F52D7"/>
    <w:rsid w:val="000F671C"/>
    <w:rsid w:val="000F6AC5"/>
    <w:rsid w:val="000F7572"/>
    <w:rsid w:val="000F7795"/>
    <w:rsid w:val="000F7DEB"/>
    <w:rsid w:val="0010038B"/>
    <w:rsid w:val="00100992"/>
    <w:rsid w:val="001009E0"/>
    <w:rsid w:val="00100A1C"/>
    <w:rsid w:val="001013F3"/>
    <w:rsid w:val="00101B20"/>
    <w:rsid w:val="00101BE8"/>
    <w:rsid w:val="001030DB"/>
    <w:rsid w:val="00103218"/>
    <w:rsid w:val="00103588"/>
    <w:rsid w:val="001036AA"/>
    <w:rsid w:val="00103A25"/>
    <w:rsid w:val="00103C26"/>
    <w:rsid w:val="00104CE3"/>
    <w:rsid w:val="00104F5A"/>
    <w:rsid w:val="001055CE"/>
    <w:rsid w:val="001055D4"/>
    <w:rsid w:val="00105661"/>
    <w:rsid w:val="00105769"/>
    <w:rsid w:val="00105A70"/>
    <w:rsid w:val="00105C08"/>
    <w:rsid w:val="00106AF7"/>
    <w:rsid w:val="001077D0"/>
    <w:rsid w:val="001101ED"/>
    <w:rsid w:val="00110894"/>
    <w:rsid w:val="00111795"/>
    <w:rsid w:val="00111FC4"/>
    <w:rsid w:val="0011288B"/>
    <w:rsid w:val="00112B05"/>
    <w:rsid w:val="00113190"/>
    <w:rsid w:val="001133CE"/>
    <w:rsid w:val="001135FF"/>
    <w:rsid w:val="00113C4D"/>
    <w:rsid w:val="00115596"/>
    <w:rsid w:val="00115B2E"/>
    <w:rsid w:val="0011622C"/>
    <w:rsid w:val="00116727"/>
    <w:rsid w:val="00116BCF"/>
    <w:rsid w:val="0011723C"/>
    <w:rsid w:val="00117938"/>
    <w:rsid w:val="00120D5C"/>
    <w:rsid w:val="00122733"/>
    <w:rsid w:val="001230E5"/>
    <w:rsid w:val="001236A3"/>
    <w:rsid w:val="00123818"/>
    <w:rsid w:val="00123BCF"/>
    <w:rsid w:val="00124553"/>
    <w:rsid w:val="00124868"/>
    <w:rsid w:val="00125BAD"/>
    <w:rsid w:val="00125E52"/>
    <w:rsid w:val="001266AF"/>
    <w:rsid w:val="00126777"/>
    <w:rsid w:val="001269E5"/>
    <w:rsid w:val="00126D52"/>
    <w:rsid w:val="00127299"/>
    <w:rsid w:val="00127B30"/>
    <w:rsid w:val="00127C0B"/>
    <w:rsid w:val="00127D42"/>
    <w:rsid w:val="001301ED"/>
    <w:rsid w:val="00130416"/>
    <w:rsid w:val="001307AB"/>
    <w:rsid w:val="001310CA"/>
    <w:rsid w:val="00132649"/>
    <w:rsid w:val="0013276C"/>
    <w:rsid w:val="001328C6"/>
    <w:rsid w:val="00132E5C"/>
    <w:rsid w:val="001330BC"/>
    <w:rsid w:val="001332ED"/>
    <w:rsid w:val="00133460"/>
    <w:rsid w:val="00133B18"/>
    <w:rsid w:val="00133BD3"/>
    <w:rsid w:val="001342A6"/>
    <w:rsid w:val="0013509B"/>
    <w:rsid w:val="001353DF"/>
    <w:rsid w:val="00135A21"/>
    <w:rsid w:val="00135BB3"/>
    <w:rsid w:val="00135CF2"/>
    <w:rsid w:val="00136B88"/>
    <w:rsid w:val="00137422"/>
    <w:rsid w:val="0013746F"/>
    <w:rsid w:val="001376AF"/>
    <w:rsid w:val="00137BAC"/>
    <w:rsid w:val="00140BA7"/>
    <w:rsid w:val="001415BF"/>
    <w:rsid w:val="00141678"/>
    <w:rsid w:val="00141819"/>
    <w:rsid w:val="0014185C"/>
    <w:rsid w:val="00141978"/>
    <w:rsid w:val="001419D0"/>
    <w:rsid w:val="0014208E"/>
    <w:rsid w:val="00142124"/>
    <w:rsid w:val="00142525"/>
    <w:rsid w:val="00142935"/>
    <w:rsid w:val="00142F30"/>
    <w:rsid w:val="0014354C"/>
    <w:rsid w:val="001437A3"/>
    <w:rsid w:val="00144467"/>
    <w:rsid w:val="00144813"/>
    <w:rsid w:val="00145178"/>
    <w:rsid w:val="0014661C"/>
    <w:rsid w:val="00147234"/>
    <w:rsid w:val="00147FD2"/>
    <w:rsid w:val="001502D4"/>
    <w:rsid w:val="001505A1"/>
    <w:rsid w:val="00150C76"/>
    <w:rsid w:val="00150F98"/>
    <w:rsid w:val="00151AFC"/>
    <w:rsid w:val="00152BEC"/>
    <w:rsid w:val="00152CEC"/>
    <w:rsid w:val="001535B1"/>
    <w:rsid w:val="00153F33"/>
    <w:rsid w:val="00153F34"/>
    <w:rsid w:val="001546C9"/>
    <w:rsid w:val="00156405"/>
    <w:rsid w:val="0015680C"/>
    <w:rsid w:val="00156F36"/>
    <w:rsid w:val="001571C9"/>
    <w:rsid w:val="00157EA8"/>
    <w:rsid w:val="0016048A"/>
    <w:rsid w:val="0016056C"/>
    <w:rsid w:val="0016099D"/>
    <w:rsid w:val="00160C07"/>
    <w:rsid w:val="00160D30"/>
    <w:rsid w:val="001610EF"/>
    <w:rsid w:val="0016174C"/>
    <w:rsid w:val="00161C52"/>
    <w:rsid w:val="00162563"/>
    <w:rsid w:val="00163056"/>
    <w:rsid w:val="001632C7"/>
    <w:rsid w:val="00163953"/>
    <w:rsid w:val="0016470A"/>
    <w:rsid w:val="001649BC"/>
    <w:rsid w:val="00164A50"/>
    <w:rsid w:val="00165BAE"/>
    <w:rsid w:val="0016647F"/>
    <w:rsid w:val="00167147"/>
    <w:rsid w:val="00167585"/>
    <w:rsid w:val="00167758"/>
    <w:rsid w:val="001677A8"/>
    <w:rsid w:val="00167E2B"/>
    <w:rsid w:val="00170644"/>
    <w:rsid w:val="00170F6C"/>
    <w:rsid w:val="00171A72"/>
    <w:rsid w:val="00171C36"/>
    <w:rsid w:val="00172206"/>
    <w:rsid w:val="0017233B"/>
    <w:rsid w:val="001725F3"/>
    <w:rsid w:val="001730B2"/>
    <w:rsid w:val="00173F70"/>
    <w:rsid w:val="00174154"/>
    <w:rsid w:val="001741D6"/>
    <w:rsid w:val="0017438C"/>
    <w:rsid w:val="00174BBF"/>
    <w:rsid w:val="00174FD4"/>
    <w:rsid w:val="0017519E"/>
    <w:rsid w:val="00175494"/>
    <w:rsid w:val="00175D2A"/>
    <w:rsid w:val="00175FCC"/>
    <w:rsid w:val="0017768D"/>
    <w:rsid w:val="001776F8"/>
    <w:rsid w:val="00177950"/>
    <w:rsid w:val="00177C52"/>
    <w:rsid w:val="00177E6F"/>
    <w:rsid w:val="00180BBF"/>
    <w:rsid w:val="00180FF6"/>
    <w:rsid w:val="001812B3"/>
    <w:rsid w:val="00181931"/>
    <w:rsid w:val="00183C9F"/>
    <w:rsid w:val="00183DAF"/>
    <w:rsid w:val="00184751"/>
    <w:rsid w:val="00184C87"/>
    <w:rsid w:val="00185096"/>
    <w:rsid w:val="00185185"/>
    <w:rsid w:val="0018551D"/>
    <w:rsid w:val="001860AE"/>
    <w:rsid w:val="001866C3"/>
    <w:rsid w:val="00186E1A"/>
    <w:rsid w:val="00186E37"/>
    <w:rsid w:val="0018733E"/>
    <w:rsid w:val="001878DC"/>
    <w:rsid w:val="0019028B"/>
    <w:rsid w:val="0019037C"/>
    <w:rsid w:val="001904CA"/>
    <w:rsid w:val="00190703"/>
    <w:rsid w:val="00191433"/>
    <w:rsid w:val="00191769"/>
    <w:rsid w:val="00192067"/>
    <w:rsid w:val="00192666"/>
    <w:rsid w:val="00192D8E"/>
    <w:rsid w:val="001931E0"/>
    <w:rsid w:val="00193803"/>
    <w:rsid w:val="0019386D"/>
    <w:rsid w:val="00193B31"/>
    <w:rsid w:val="00193F21"/>
    <w:rsid w:val="00193FD3"/>
    <w:rsid w:val="0019471B"/>
    <w:rsid w:val="0019481D"/>
    <w:rsid w:val="001948D4"/>
    <w:rsid w:val="00194BC2"/>
    <w:rsid w:val="00194DFC"/>
    <w:rsid w:val="00195435"/>
    <w:rsid w:val="00195833"/>
    <w:rsid w:val="001958CB"/>
    <w:rsid w:val="001964C7"/>
    <w:rsid w:val="0019707C"/>
    <w:rsid w:val="00197692"/>
    <w:rsid w:val="001978F6"/>
    <w:rsid w:val="00197B1E"/>
    <w:rsid w:val="00197B6F"/>
    <w:rsid w:val="001A01D1"/>
    <w:rsid w:val="001A05C6"/>
    <w:rsid w:val="001A106A"/>
    <w:rsid w:val="001A1233"/>
    <w:rsid w:val="001A151C"/>
    <w:rsid w:val="001A1FCC"/>
    <w:rsid w:val="001A26BF"/>
    <w:rsid w:val="001A2D5B"/>
    <w:rsid w:val="001A2DBF"/>
    <w:rsid w:val="001A3C84"/>
    <w:rsid w:val="001A40EA"/>
    <w:rsid w:val="001A432C"/>
    <w:rsid w:val="001A57F7"/>
    <w:rsid w:val="001A6572"/>
    <w:rsid w:val="001A6BF0"/>
    <w:rsid w:val="001A7655"/>
    <w:rsid w:val="001A78CB"/>
    <w:rsid w:val="001B0994"/>
    <w:rsid w:val="001B0A87"/>
    <w:rsid w:val="001B0AC1"/>
    <w:rsid w:val="001B0E89"/>
    <w:rsid w:val="001B1AEE"/>
    <w:rsid w:val="001B1D8E"/>
    <w:rsid w:val="001B21E7"/>
    <w:rsid w:val="001B24BD"/>
    <w:rsid w:val="001B2D1F"/>
    <w:rsid w:val="001B3A20"/>
    <w:rsid w:val="001B3A34"/>
    <w:rsid w:val="001B3DF9"/>
    <w:rsid w:val="001B47E3"/>
    <w:rsid w:val="001B4983"/>
    <w:rsid w:val="001B58A5"/>
    <w:rsid w:val="001B59EF"/>
    <w:rsid w:val="001B6339"/>
    <w:rsid w:val="001B6360"/>
    <w:rsid w:val="001B684A"/>
    <w:rsid w:val="001B6B6D"/>
    <w:rsid w:val="001B6EAD"/>
    <w:rsid w:val="001B7259"/>
    <w:rsid w:val="001B7403"/>
    <w:rsid w:val="001B7EAC"/>
    <w:rsid w:val="001B7F09"/>
    <w:rsid w:val="001C02D8"/>
    <w:rsid w:val="001C03F7"/>
    <w:rsid w:val="001C2219"/>
    <w:rsid w:val="001C2580"/>
    <w:rsid w:val="001C2613"/>
    <w:rsid w:val="001C2E6A"/>
    <w:rsid w:val="001C316D"/>
    <w:rsid w:val="001C3459"/>
    <w:rsid w:val="001C35B9"/>
    <w:rsid w:val="001C3D00"/>
    <w:rsid w:val="001C460E"/>
    <w:rsid w:val="001C48E2"/>
    <w:rsid w:val="001C496F"/>
    <w:rsid w:val="001C4F61"/>
    <w:rsid w:val="001C4F69"/>
    <w:rsid w:val="001C580D"/>
    <w:rsid w:val="001C58AB"/>
    <w:rsid w:val="001C59E1"/>
    <w:rsid w:val="001C59FA"/>
    <w:rsid w:val="001C5C4A"/>
    <w:rsid w:val="001C6A58"/>
    <w:rsid w:val="001C6D2D"/>
    <w:rsid w:val="001C6F7D"/>
    <w:rsid w:val="001C74BD"/>
    <w:rsid w:val="001D037A"/>
    <w:rsid w:val="001D0CC0"/>
    <w:rsid w:val="001D0F9F"/>
    <w:rsid w:val="001D1420"/>
    <w:rsid w:val="001D1F81"/>
    <w:rsid w:val="001D23F6"/>
    <w:rsid w:val="001D29F9"/>
    <w:rsid w:val="001D2F5E"/>
    <w:rsid w:val="001D3148"/>
    <w:rsid w:val="001D3394"/>
    <w:rsid w:val="001D3653"/>
    <w:rsid w:val="001D3DF6"/>
    <w:rsid w:val="001D410A"/>
    <w:rsid w:val="001D4811"/>
    <w:rsid w:val="001D49B4"/>
    <w:rsid w:val="001D49C0"/>
    <w:rsid w:val="001D4DF8"/>
    <w:rsid w:val="001D519E"/>
    <w:rsid w:val="001D5296"/>
    <w:rsid w:val="001D5767"/>
    <w:rsid w:val="001D5ED1"/>
    <w:rsid w:val="001D612A"/>
    <w:rsid w:val="001D6EB5"/>
    <w:rsid w:val="001D72AC"/>
    <w:rsid w:val="001D74B0"/>
    <w:rsid w:val="001D7758"/>
    <w:rsid w:val="001D7FD8"/>
    <w:rsid w:val="001E054A"/>
    <w:rsid w:val="001E0F3D"/>
    <w:rsid w:val="001E197E"/>
    <w:rsid w:val="001E23D6"/>
    <w:rsid w:val="001E31A4"/>
    <w:rsid w:val="001E3B53"/>
    <w:rsid w:val="001E3FC0"/>
    <w:rsid w:val="001E425D"/>
    <w:rsid w:val="001E48AB"/>
    <w:rsid w:val="001E4A8A"/>
    <w:rsid w:val="001E4B3A"/>
    <w:rsid w:val="001E4C6C"/>
    <w:rsid w:val="001E5265"/>
    <w:rsid w:val="001E5907"/>
    <w:rsid w:val="001E5B65"/>
    <w:rsid w:val="001E5C37"/>
    <w:rsid w:val="001E5D2F"/>
    <w:rsid w:val="001E5F85"/>
    <w:rsid w:val="001E6116"/>
    <w:rsid w:val="001E62B8"/>
    <w:rsid w:val="001E6361"/>
    <w:rsid w:val="001E63E2"/>
    <w:rsid w:val="001E6604"/>
    <w:rsid w:val="001E6FA1"/>
    <w:rsid w:val="001E7539"/>
    <w:rsid w:val="001E7A90"/>
    <w:rsid w:val="001F0567"/>
    <w:rsid w:val="001F0B6B"/>
    <w:rsid w:val="001F1B86"/>
    <w:rsid w:val="001F20E7"/>
    <w:rsid w:val="001F22C3"/>
    <w:rsid w:val="001F4A41"/>
    <w:rsid w:val="001F5ED8"/>
    <w:rsid w:val="001F6682"/>
    <w:rsid w:val="001F6A07"/>
    <w:rsid w:val="002002C6"/>
    <w:rsid w:val="00200533"/>
    <w:rsid w:val="00200817"/>
    <w:rsid w:val="00200959"/>
    <w:rsid w:val="00200D4D"/>
    <w:rsid w:val="0020130D"/>
    <w:rsid w:val="00201346"/>
    <w:rsid w:val="00201C6E"/>
    <w:rsid w:val="0020226A"/>
    <w:rsid w:val="00202408"/>
    <w:rsid w:val="002026AD"/>
    <w:rsid w:val="00202C42"/>
    <w:rsid w:val="0020388F"/>
    <w:rsid w:val="002038C8"/>
    <w:rsid w:val="00204D82"/>
    <w:rsid w:val="00205525"/>
    <w:rsid w:val="0020638C"/>
    <w:rsid w:val="00206AA3"/>
    <w:rsid w:val="00206B6D"/>
    <w:rsid w:val="00206DC7"/>
    <w:rsid w:val="00207762"/>
    <w:rsid w:val="002077E2"/>
    <w:rsid w:val="00207A4F"/>
    <w:rsid w:val="00207FB6"/>
    <w:rsid w:val="002106DF"/>
    <w:rsid w:val="0021080F"/>
    <w:rsid w:val="00211793"/>
    <w:rsid w:val="002117F5"/>
    <w:rsid w:val="00211AC9"/>
    <w:rsid w:val="00211B2B"/>
    <w:rsid w:val="00212441"/>
    <w:rsid w:val="00212B86"/>
    <w:rsid w:val="00213117"/>
    <w:rsid w:val="00213394"/>
    <w:rsid w:val="002136E4"/>
    <w:rsid w:val="00213861"/>
    <w:rsid w:val="0021393F"/>
    <w:rsid w:val="00213F16"/>
    <w:rsid w:val="0021462C"/>
    <w:rsid w:val="00214962"/>
    <w:rsid w:val="00214E02"/>
    <w:rsid w:val="0021505C"/>
    <w:rsid w:val="0021528F"/>
    <w:rsid w:val="002153C3"/>
    <w:rsid w:val="00215538"/>
    <w:rsid w:val="00215578"/>
    <w:rsid w:val="00217305"/>
    <w:rsid w:val="002178CD"/>
    <w:rsid w:val="00217A34"/>
    <w:rsid w:val="00217A9D"/>
    <w:rsid w:val="00217F77"/>
    <w:rsid w:val="00220656"/>
    <w:rsid w:val="00221694"/>
    <w:rsid w:val="00221869"/>
    <w:rsid w:val="0022191C"/>
    <w:rsid w:val="00221CBA"/>
    <w:rsid w:val="0022340C"/>
    <w:rsid w:val="00224AE3"/>
    <w:rsid w:val="002253D3"/>
    <w:rsid w:val="00225DEA"/>
    <w:rsid w:val="00226D76"/>
    <w:rsid w:val="00227305"/>
    <w:rsid w:val="0022757A"/>
    <w:rsid w:val="00227927"/>
    <w:rsid w:val="00227936"/>
    <w:rsid w:val="00227F2D"/>
    <w:rsid w:val="002302AB"/>
    <w:rsid w:val="0023078D"/>
    <w:rsid w:val="0023174C"/>
    <w:rsid w:val="002319A8"/>
    <w:rsid w:val="00232300"/>
    <w:rsid w:val="0023285E"/>
    <w:rsid w:val="002328B2"/>
    <w:rsid w:val="0023322C"/>
    <w:rsid w:val="00233E5E"/>
    <w:rsid w:val="00234417"/>
    <w:rsid w:val="002346BC"/>
    <w:rsid w:val="0023472B"/>
    <w:rsid w:val="002347E1"/>
    <w:rsid w:val="00234A54"/>
    <w:rsid w:val="00234E24"/>
    <w:rsid w:val="00235613"/>
    <w:rsid w:val="00235FA4"/>
    <w:rsid w:val="002367F1"/>
    <w:rsid w:val="00237811"/>
    <w:rsid w:val="00237D99"/>
    <w:rsid w:val="00237ED5"/>
    <w:rsid w:val="00237F65"/>
    <w:rsid w:val="0024020C"/>
    <w:rsid w:val="002407E0"/>
    <w:rsid w:val="002424DA"/>
    <w:rsid w:val="00242FA9"/>
    <w:rsid w:val="0024326E"/>
    <w:rsid w:val="002433FC"/>
    <w:rsid w:val="002434A5"/>
    <w:rsid w:val="00243550"/>
    <w:rsid w:val="00243F11"/>
    <w:rsid w:val="00244AEB"/>
    <w:rsid w:val="00244B9E"/>
    <w:rsid w:val="00244DEC"/>
    <w:rsid w:val="00244E35"/>
    <w:rsid w:val="00245401"/>
    <w:rsid w:val="00245F53"/>
    <w:rsid w:val="0024642A"/>
    <w:rsid w:val="00246462"/>
    <w:rsid w:val="0024685A"/>
    <w:rsid w:val="002476C0"/>
    <w:rsid w:val="00247719"/>
    <w:rsid w:val="00247E98"/>
    <w:rsid w:val="002502E1"/>
    <w:rsid w:val="0025067F"/>
    <w:rsid w:val="0025077E"/>
    <w:rsid w:val="00250C97"/>
    <w:rsid w:val="00251028"/>
    <w:rsid w:val="002515DC"/>
    <w:rsid w:val="00251B52"/>
    <w:rsid w:val="002525FB"/>
    <w:rsid w:val="002529ED"/>
    <w:rsid w:val="00253027"/>
    <w:rsid w:val="00253037"/>
    <w:rsid w:val="00254F64"/>
    <w:rsid w:val="00255256"/>
    <w:rsid w:val="002552F6"/>
    <w:rsid w:val="00255399"/>
    <w:rsid w:val="002553DC"/>
    <w:rsid w:val="00255962"/>
    <w:rsid w:val="00255A2B"/>
    <w:rsid w:val="0025651F"/>
    <w:rsid w:val="00256FBB"/>
    <w:rsid w:val="002574FE"/>
    <w:rsid w:val="00260879"/>
    <w:rsid w:val="0026117D"/>
    <w:rsid w:val="00261481"/>
    <w:rsid w:val="00261AA8"/>
    <w:rsid w:val="00261C22"/>
    <w:rsid w:val="00261CAF"/>
    <w:rsid w:val="002632C6"/>
    <w:rsid w:val="00263DE8"/>
    <w:rsid w:val="0026471A"/>
    <w:rsid w:val="00264D73"/>
    <w:rsid w:val="002653D8"/>
    <w:rsid w:val="002655FB"/>
    <w:rsid w:val="00265759"/>
    <w:rsid w:val="00265B2E"/>
    <w:rsid w:val="00266447"/>
    <w:rsid w:val="002667DF"/>
    <w:rsid w:val="0026752D"/>
    <w:rsid w:val="0026796E"/>
    <w:rsid w:val="00267C94"/>
    <w:rsid w:val="00267CDA"/>
    <w:rsid w:val="00267E52"/>
    <w:rsid w:val="0027023E"/>
    <w:rsid w:val="002708FE"/>
    <w:rsid w:val="00270C10"/>
    <w:rsid w:val="00270D5E"/>
    <w:rsid w:val="0027174E"/>
    <w:rsid w:val="002724BC"/>
    <w:rsid w:val="002727AF"/>
    <w:rsid w:val="002728E2"/>
    <w:rsid w:val="00272DF5"/>
    <w:rsid w:val="002733AE"/>
    <w:rsid w:val="0027352E"/>
    <w:rsid w:val="00273AB0"/>
    <w:rsid w:val="00273B82"/>
    <w:rsid w:val="00273D58"/>
    <w:rsid w:val="00274511"/>
    <w:rsid w:val="002752DA"/>
    <w:rsid w:val="00275BD8"/>
    <w:rsid w:val="00275DD2"/>
    <w:rsid w:val="0027623E"/>
    <w:rsid w:val="002765E9"/>
    <w:rsid w:val="00276910"/>
    <w:rsid w:val="00276D5F"/>
    <w:rsid w:val="00276EC1"/>
    <w:rsid w:val="00276F97"/>
    <w:rsid w:val="00277DBD"/>
    <w:rsid w:val="00280501"/>
    <w:rsid w:val="00280576"/>
    <w:rsid w:val="0028073D"/>
    <w:rsid w:val="00281A40"/>
    <w:rsid w:val="00281B5E"/>
    <w:rsid w:val="00281B60"/>
    <w:rsid w:val="00281C04"/>
    <w:rsid w:val="00282073"/>
    <w:rsid w:val="00282942"/>
    <w:rsid w:val="00282C2C"/>
    <w:rsid w:val="00282E37"/>
    <w:rsid w:val="002830C3"/>
    <w:rsid w:val="002832F1"/>
    <w:rsid w:val="002834E6"/>
    <w:rsid w:val="002837B6"/>
    <w:rsid w:val="0028384A"/>
    <w:rsid w:val="00283A8C"/>
    <w:rsid w:val="002856C8"/>
    <w:rsid w:val="002859DA"/>
    <w:rsid w:val="00286964"/>
    <w:rsid w:val="002874EF"/>
    <w:rsid w:val="002876B4"/>
    <w:rsid w:val="002907F1"/>
    <w:rsid w:val="00290A8F"/>
    <w:rsid w:val="00291129"/>
    <w:rsid w:val="002911C2"/>
    <w:rsid w:val="0029184F"/>
    <w:rsid w:val="002923D2"/>
    <w:rsid w:val="0029281A"/>
    <w:rsid w:val="0029309B"/>
    <w:rsid w:val="00293549"/>
    <w:rsid w:val="002935D1"/>
    <w:rsid w:val="002939D0"/>
    <w:rsid w:val="00293E27"/>
    <w:rsid w:val="0029403E"/>
    <w:rsid w:val="0029499D"/>
    <w:rsid w:val="0029502F"/>
    <w:rsid w:val="0029511B"/>
    <w:rsid w:val="00295E1D"/>
    <w:rsid w:val="002966B8"/>
    <w:rsid w:val="00297361"/>
    <w:rsid w:val="00297371"/>
    <w:rsid w:val="00297B5E"/>
    <w:rsid w:val="002A024F"/>
    <w:rsid w:val="002A10B3"/>
    <w:rsid w:val="002A1139"/>
    <w:rsid w:val="002A22E0"/>
    <w:rsid w:val="002A2E66"/>
    <w:rsid w:val="002A305F"/>
    <w:rsid w:val="002A316A"/>
    <w:rsid w:val="002A46CA"/>
    <w:rsid w:val="002A46F4"/>
    <w:rsid w:val="002A4AA6"/>
    <w:rsid w:val="002A4C11"/>
    <w:rsid w:val="002A4CD0"/>
    <w:rsid w:val="002A5189"/>
    <w:rsid w:val="002A5CC5"/>
    <w:rsid w:val="002A6EA8"/>
    <w:rsid w:val="002A6EF3"/>
    <w:rsid w:val="002A749F"/>
    <w:rsid w:val="002A7906"/>
    <w:rsid w:val="002B1801"/>
    <w:rsid w:val="002B203F"/>
    <w:rsid w:val="002B225F"/>
    <w:rsid w:val="002B2F14"/>
    <w:rsid w:val="002B41F0"/>
    <w:rsid w:val="002B4255"/>
    <w:rsid w:val="002B45B8"/>
    <w:rsid w:val="002B48C5"/>
    <w:rsid w:val="002B4D1E"/>
    <w:rsid w:val="002B5149"/>
    <w:rsid w:val="002B51E8"/>
    <w:rsid w:val="002B5217"/>
    <w:rsid w:val="002B5481"/>
    <w:rsid w:val="002B5A0E"/>
    <w:rsid w:val="002B5C49"/>
    <w:rsid w:val="002B5D2F"/>
    <w:rsid w:val="002B6A88"/>
    <w:rsid w:val="002B6DF4"/>
    <w:rsid w:val="002B6E29"/>
    <w:rsid w:val="002B71FC"/>
    <w:rsid w:val="002B724F"/>
    <w:rsid w:val="002B7C4E"/>
    <w:rsid w:val="002C046C"/>
    <w:rsid w:val="002C04FD"/>
    <w:rsid w:val="002C078E"/>
    <w:rsid w:val="002C0FC3"/>
    <w:rsid w:val="002C186F"/>
    <w:rsid w:val="002C1C16"/>
    <w:rsid w:val="002C213C"/>
    <w:rsid w:val="002C25D7"/>
    <w:rsid w:val="002C2600"/>
    <w:rsid w:val="002C28A4"/>
    <w:rsid w:val="002C2973"/>
    <w:rsid w:val="002C2B44"/>
    <w:rsid w:val="002C3824"/>
    <w:rsid w:val="002C3DA7"/>
    <w:rsid w:val="002C49EC"/>
    <w:rsid w:val="002C4EFD"/>
    <w:rsid w:val="002C5472"/>
    <w:rsid w:val="002C6151"/>
    <w:rsid w:val="002C66D7"/>
    <w:rsid w:val="002C6789"/>
    <w:rsid w:val="002C6D23"/>
    <w:rsid w:val="002C7421"/>
    <w:rsid w:val="002C743F"/>
    <w:rsid w:val="002C7A2A"/>
    <w:rsid w:val="002C7BA1"/>
    <w:rsid w:val="002C7EF5"/>
    <w:rsid w:val="002D014A"/>
    <w:rsid w:val="002D0866"/>
    <w:rsid w:val="002D1FB7"/>
    <w:rsid w:val="002D2547"/>
    <w:rsid w:val="002D2E1D"/>
    <w:rsid w:val="002D36E7"/>
    <w:rsid w:val="002D3739"/>
    <w:rsid w:val="002D48F2"/>
    <w:rsid w:val="002D4AFF"/>
    <w:rsid w:val="002D4BC8"/>
    <w:rsid w:val="002D544C"/>
    <w:rsid w:val="002D5697"/>
    <w:rsid w:val="002D5871"/>
    <w:rsid w:val="002D59D9"/>
    <w:rsid w:val="002D5E2C"/>
    <w:rsid w:val="002D5F1E"/>
    <w:rsid w:val="002D6417"/>
    <w:rsid w:val="002D6520"/>
    <w:rsid w:val="002D6D9E"/>
    <w:rsid w:val="002D7499"/>
    <w:rsid w:val="002E0845"/>
    <w:rsid w:val="002E0E3A"/>
    <w:rsid w:val="002E0EB2"/>
    <w:rsid w:val="002E1AE8"/>
    <w:rsid w:val="002E1E03"/>
    <w:rsid w:val="002E1E27"/>
    <w:rsid w:val="002E2033"/>
    <w:rsid w:val="002E2297"/>
    <w:rsid w:val="002E239B"/>
    <w:rsid w:val="002E2968"/>
    <w:rsid w:val="002E2D7E"/>
    <w:rsid w:val="002E2E88"/>
    <w:rsid w:val="002E2EA4"/>
    <w:rsid w:val="002E3238"/>
    <w:rsid w:val="002E3455"/>
    <w:rsid w:val="002E3844"/>
    <w:rsid w:val="002E5145"/>
    <w:rsid w:val="002E564D"/>
    <w:rsid w:val="002E6542"/>
    <w:rsid w:val="002E6991"/>
    <w:rsid w:val="002E7040"/>
    <w:rsid w:val="002E768E"/>
    <w:rsid w:val="002F1132"/>
    <w:rsid w:val="002F187B"/>
    <w:rsid w:val="002F23DF"/>
    <w:rsid w:val="002F3258"/>
    <w:rsid w:val="002F3717"/>
    <w:rsid w:val="002F3AF1"/>
    <w:rsid w:val="002F3B19"/>
    <w:rsid w:val="002F3EA8"/>
    <w:rsid w:val="002F3FC0"/>
    <w:rsid w:val="002F4CB0"/>
    <w:rsid w:val="002F54F1"/>
    <w:rsid w:val="002F5B5E"/>
    <w:rsid w:val="002F6E14"/>
    <w:rsid w:val="002F72E9"/>
    <w:rsid w:val="002F73B6"/>
    <w:rsid w:val="002F7F12"/>
    <w:rsid w:val="00300E5A"/>
    <w:rsid w:val="00300F53"/>
    <w:rsid w:val="0030121C"/>
    <w:rsid w:val="003012A6"/>
    <w:rsid w:val="0030211F"/>
    <w:rsid w:val="003022B7"/>
    <w:rsid w:val="00302876"/>
    <w:rsid w:val="00302F88"/>
    <w:rsid w:val="00303311"/>
    <w:rsid w:val="003035FE"/>
    <w:rsid w:val="0030389F"/>
    <w:rsid w:val="00304009"/>
    <w:rsid w:val="00304429"/>
    <w:rsid w:val="003045C5"/>
    <w:rsid w:val="00304EF2"/>
    <w:rsid w:val="003055A5"/>
    <w:rsid w:val="0030713F"/>
    <w:rsid w:val="003076E1"/>
    <w:rsid w:val="0030773F"/>
    <w:rsid w:val="00307BCA"/>
    <w:rsid w:val="00311136"/>
    <w:rsid w:val="0031158E"/>
    <w:rsid w:val="003117DF"/>
    <w:rsid w:val="00311E0E"/>
    <w:rsid w:val="00312AE1"/>
    <w:rsid w:val="00312B31"/>
    <w:rsid w:val="00313448"/>
    <w:rsid w:val="00313610"/>
    <w:rsid w:val="003141FC"/>
    <w:rsid w:val="00314402"/>
    <w:rsid w:val="003144D2"/>
    <w:rsid w:val="00314716"/>
    <w:rsid w:val="0031476E"/>
    <w:rsid w:val="0031490D"/>
    <w:rsid w:val="00314AB7"/>
    <w:rsid w:val="0031580B"/>
    <w:rsid w:val="00315AB3"/>
    <w:rsid w:val="00316BC6"/>
    <w:rsid w:val="00316CE5"/>
    <w:rsid w:val="00317261"/>
    <w:rsid w:val="0031733E"/>
    <w:rsid w:val="0031744C"/>
    <w:rsid w:val="003174FC"/>
    <w:rsid w:val="00317E10"/>
    <w:rsid w:val="00317F60"/>
    <w:rsid w:val="0032002A"/>
    <w:rsid w:val="00320259"/>
    <w:rsid w:val="00320B36"/>
    <w:rsid w:val="00320E22"/>
    <w:rsid w:val="00322147"/>
    <w:rsid w:val="003222C7"/>
    <w:rsid w:val="003223A3"/>
    <w:rsid w:val="00322F33"/>
    <w:rsid w:val="00322F50"/>
    <w:rsid w:val="00323073"/>
    <w:rsid w:val="0032347E"/>
    <w:rsid w:val="00323ADD"/>
    <w:rsid w:val="00323D16"/>
    <w:rsid w:val="00323E1C"/>
    <w:rsid w:val="003241A6"/>
    <w:rsid w:val="00324F18"/>
    <w:rsid w:val="003250F3"/>
    <w:rsid w:val="0032517D"/>
    <w:rsid w:val="00325264"/>
    <w:rsid w:val="00326525"/>
    <w:rsid w:val="003266CB"/>
    <w:rsid w:val="00326B12"/>
    <w:rsid w:val="00326C3E"/>
    <w:rsid w:val="00327A63"/>
    <w:rsid w:val="00330716"/>
    <w:rsid w:val="00330855"/>
    <w:rsid w:val="00330A20"/>
    <w:rsid w:val="00330D04"/>
    <w:rsid w:val="0033267B"/>
    <w:rsid w:val="003327CD"/>
    <w:rsid w:val="00332C02"/>
    <w:rsid w:val="00333009"/>
    <w:rsid w:val="003330D3"/>
    <w:rsid w:val="00333853"/>
    <w:rsid w:val="00333950"/>
    <w:rsid w:val="0033403B"/>
    <w:rsid w:val="0033480A"/>
    <w:rsid w:val="00334FB4"/>
    <w:rsid w:val="00335662"/>
    <w:rsid w:val="00335B4D"/>
    <w:rsid w:val="00336CBC"/>
    <w:rsid w:val="00336F98"/>
    <w:rsid w:val="0033725F"/>
    <w:rsid w:val="00337558"/>
    <w:rsid w:val="003378D7"/>
    <w:rsid w:val="00340078"/>
    <w:rsid w:val="003413D5"/>
    <w:rsid w:val="0034237B"/>
    <w:rsid w:val="003427C0"/>
    <w:rsid w:val="00342B87"/>
    <w:rsid w:val="00342C61"/>
    <w:rsid w:val="003435E1"/>
    <w:rsid w:val="00343D12"/>
    <w:rsid w:val="00344344"/>
    <w:rsid w:val="00344582"/>
    <w:rsid w:val="003451D1"/>
    <w:rsid w:val="00345648"/>
    <w:rsid w:val="00345BEB"/>
    <w:rsid w:val="00345DE4"/>
    <w:rsid w:val="0034671F"/>
    <w:rsid w:val="00346E28"/>
    <w:rsid w:val="00346EF6"/>
    <w:rsid w:val="00346F94"/>
    <w:rsid w:val="003476CB"/>
    <w:rsid w:val="00350779"/>
    <w:rsid w:val="00350DDC"/>
    <w:rsid w:val="00350E94"/>
    <w:rsid w:val="00351791"/>
    <w:rsid w:val="0035193D"/>
    <w:rsid w:val="00351AE8"/>
    <w:rsid w:val="00352170"/>
    <w:rsid w:val="0035274E"/>
    <w:rsid w:val="003527F0"/>
    <w:rsid w:val="00352A05"/>
    <w:rsid w:val="00352B46"/>
    <w:rsid w:val="00352D08"/>
    <w:rsid w:val="00353130"/>
    <w:rsid w:val="003534D1"/>
    <w:rsid w:val="0035371F"/>
    <w:rsid w:val="00353959"/>
    <w:rsid w:val="00353CDD"/>
    <w:rsid w:val="00353E92"/>
    <w:rsid w:val="00353FBF"/>
    <w:rsid w:val="003551ED"/>
    <w:rsid w:val="00355F63"/>
    <w:rsid w:val="0035636B"/>
    <w:rsid w:val="003563B1"/>
    <w:rsid w:val="0035682E"/>
    <w:rsid w:val="00357094"/>
    <w:rsid w:val="00357E35"/>
    <w:rsid w:val="00357E73"/>
    <w:rsid w:val="00360933"/>
    <w:rsid w:val="00360975"/>
    <w:rsid w:val="00360E6F"/>
    <w:rsid w:val="003611D5"/>
    <w:rsid w:val="003619FC"/>
    <w:rsid w:val="00361D77"/>
    <w:rsid w:val="003648B1"/>
    <w:rsid w:val="0036493D"/>
    <w:rsid w:val="00364CB7"/>
    <w:rsid w:val="00365A40"/>
    <w:rsid w:val="00366D70"/>
    <w:rsid w:val="00366E04"/>
    <w:rsid w:val="003675F3"/>
    <w:rsid w:val="0037023F"/>
    <w:rsid w:val="0037046E"/>
    <w:rsid w:val="00370982"/>
    <w:rsid w:val="00370F6B"/>
    <w:rsid w:val="00371100"/>
    <w:rsid w:val="00371795"/>
    <w:rsid w:val="00371FB6"/>
    <w:rsid w:val="0037372B"/>
    <w:rsid w:val="003738A4"/>
    <w:rsid w:val="00373912"/>
    <w:rsid w:val="003743F7"/>
    <w:rsid w:val="00374892"/>
    <w:rsid w:val="0037491F"/>
    <w:rsid w:val="00374D3B"/>
    <w:rsid w:val="00375085"/>
    <w:rsid w:val="00375DA9"/>
    <w:rsid w:val="003763C0"/>
    <w:rsid w:val="0037651B"/>
    <w:rsid w:val="0037683C"/>
    <w:rsid w:val="00376FDF"/>
    <w:rsid w:val="00377022"/>
    <w:rsid w:val="003776F3"/>
    <w:rsid w:val="00377730"/>
    <w:rsid w:val="0037791A"/>
    <w:rsid w:val="00377B5A"/>
    <w:rsid w:val="003806D7"/>
    <w:rsid w:val="003808D5"/>
    <w:rsid w:val="00380906"/>
    <w:rsid w:val="003809E4"/>
    <w:rsid w:val="003811FF"/>
    <w:rsid w:val="00381C20"/>
    <w:rsid w:val="003830E0"/>
    <w:rsid w:val="00383194"/>
    <w:rsid w:val="00383DB5"/>
    <w:rsid w:val="00384008"/>
    <w:rsid w:val="003848B5"/>
    <w:rsid w:val="00384910"/>
    <w:rsid w:val="003849FE"/>
    <w:rsid w:val="00384C28"/>
    <w:rsid w:val="00384F32"/>
    <w:rsid w:val="00385930"/>
    <w:rsid w:val="00386C3A"/>
    <w:rsid w:val="00386D09"/>
    <w:rsid w:val="00387608"/>
    <w:rsid w:val="003879A5"/>
    <w:rsid w:val="00387DED"/>
    <w:rsid w:val="00390083"/>
    <w:rsid w:val="00390728"/>
    <w:rsid w:val="003908C8"/>
    <w:rsid w:val="0039130C"/>
    <w:rsid w:val="00391793"/>
    <w:rsid w:val="00391802"/>
    <w:rsid w:val="003919C9"/>
    <w:rsid w:val="00391DA1"/>
    <w:rsid w:val="00391DB2"/>
    <w:rsid w:val="0039270D"/>
    <w:rsid w:val="00392814"/>
    <w:rsid w:val="00392BF8"/>
    <w:rsid w:val="0039443B"/>
    <w:rsid w:val="00394C6B"/>
    <w:rsid w:val="0039537F"/>
    <w:rsid w:val="003967A7"/>
    <w:rsid w:val="00396D70"/>
    <w:rsid w:val="0039714C"/>
    <w:rsid w:val="003974A7"/>
    <w:rsid w:val="003A0953"/>
    <w:rsid w:val="003A0DF8"/>
    <w:rsid w:val="003A1456"/>
    <w:rsid w:val="003A1994"/>
    <w:rsid w:val="003A1CD2"/>
    <w:rsid w:val="003A1D6E"/>
    <w:rsid w:val="003A2191"/>
    <w:rsid w:val="003A227D"/>
    <w:rsid w:val="003A245F"/>
    <w:rsid w:val="003A27BE"/>
    <w:rsid w:val="003A3422"/>
    <w:rsid w:val="003A4618"/>
    <w:rsid w:val="003A4A76"/>
    <w:rsid w:val="003A5679"/>
    <w:rsid w:val="003A6399"/>
    <w:rsid w:val="003A69AD"/>
    <w:rsid w:val="003A6B4C"/>
    <w:rsid w:val="003B08DC"/>
    <w:rsid w:val="003B0DCF"/>
    <w:rsid w:val="003B0ED0"/>
    <w:rsid w:val="003B1663"/>
    <w:rsid w:val="003B17A5"/>
    <w:rsid w:val="003B2591"/>
    <w:rsid w:val="003B2754"/>
    <w:rsid w:val="003B2918"/>
    <w:rsid w:val="003B296F"/>
    <w:rsid w:val="003B2E5C"/>
    <w:rsid w:val="003B2E7B"/>
    <w:rsid w:val="003B4FAE"/>
    <w:rsid w:val="003B5F4F"/>
    <w:rsid w:val="003B6186"/>
    <w:rsid w:val="003B66A1"/>
    <w:rsid w:val="003B67AC"/>
    <w:rsid w:val="003B6976"/>
    <w:rsid w:val="003B6A4A"/>
    <w:rsid w:val="003B6B7F"/>
    <w:rsid w:val="003B6D19"/>
    <w:rsid w:val="003B6FE6"/>
    <w:rsid w:val="003B71B9"/>
    <w:rsid w:val="003B75BD"/>
    <w:rsid w:val="003B7E94"/>
    <w:rsid w:val="003C045E"/>
    <w:rsid w:val="003C0BF8"/>
    <w:rsid w:val="003C0E1E"/>
    <w:rsid w:val="003C110D"/>
    <w:rsid w:val="003C1B5E"/>
    <w:rsid w:val="003C283B"/>
    <w:rsid w:val="003C31B7"/>
    <w:rsid w:val="003C43C0"/>
    <w:rsid w:val="003C4655"/>
    <w:rsid w:val="003C52CE"/>
    <w:rsid w:val="003C559E"/>
    <w:rsid w:val="003C5CCC"/>
    <w:rsid w:val="003C6924"/>
    <w:rsid w:val="003C6C32"/>
    <w:rsid w:val="003C6C40"/>
    <w:rsid w:val="003C75C2"/>
    <w:rsid w:val="003C79BF"/>
    <w:rsid w:val="003C7E46"/>
    <w:rsid w:val="003D00E7"/>
    <w:rsid w:val="003D04C3"/>
    <w:rsid w:val="003D0586"/>
    <w:rsid w:val="003D08DF"/>
    <w:rsid w:val="003D2335"/>
    <w:rsid w:val="003D2AA3"/>
    <w:rsid w:val="003D2B98"/>
    <w:rsid w:val="003D2FF0"/>
    <w:rsid w:val="003D31B8"/>
    <w:rsid w:val="003D379E"/>
    <w:rsid w:val="003D44CE"/>
    <w:rsid w:val="003D4773"/>
    <w:rsid w:val="003D5E10"/>
    <w:rsid w:val="003D5FE2"/>
    <w:rsid w:val="003D68BE"/>
    <w:rsid w:val="003E0E3A"/>
    <w:rsid w:val="003E15E1"/>
    <w:rsid w:val="003E1B2C"/>
    <w:rsid w:val="003E204F"/>
    <w:rsid w:val="003E216A"/>
    <w:rsid w:val="003E2764"/>
    <w:rsid w:val="003E29A3"/>
    <w:rsid w:val="003E3619"/>
    <w:rsid w:val="003E387F"/>
    <w:rsid w:val="003E3973"/>
    <w:rsid w:val="003E3CB5"/>
    <w:rsid w:val="003E3F30"/>
    <w:rsid w:val="003E4485"/>
    <w:rsid w:val="003E4689"/>
    <w:rsid w:val="003E47A4"/>
    <w:rsid w:val="003E4B8E"/>
    <w:rsid w:val="003E4C1C"/>
    <w:rsid w:val="003E4DEB"/>
    <w:rsid w:val="003E53EA"/>
    <w:rsid w:val="003E597A"/>
    <w:rsid w:val="003E5BE9"/>
    <w:rsid w:val="003E610D"/>
    <w:rsid w:val="003E679E"/>
    <w:rsid w:val="003E6ACB"/>
    <w:rsid w:val="003E7256"/>
    <w:rsid w:val="003E7B74"/>
    <w:rsid w:val="003F0812"/>
    <w:rsid w:val="003F0884"/>
    <w:rsid w:val="003F0D3A"/>
    <w:rsid w:val="003F0EF9"/>
    <w:rsid w:val="003F0F66"/>
    <w:rsid w:val="003F1C91"/>
    <w:rsid w:val="003F2103"/>
    <w:rsid w:val="003F3610"/>
    <w:rsid w:val="003F3ACF"/>
    <w:rsid w:val="003F4360"/>
    <w:rsid w:val="003F4F09"/>
    <w:rsid w:val="003F5100"/>
    <w:rsid w:val="003F56E8"/>
    <w:rsid w:val="003F5D8C"/>
    <w:rsid w:val="003F6214"/>
    <w:rsid w:val="003F62B5"/>
    <w:rsid w:val="003F6384"/>
    <w:rsid w:val="003F696E"/>
    <w:rsid w:val="003F7162"/>
    <w:rsid w:val="003F784C"/>
    <w:rsid w:val="003F7BB3"/>
    <w:rsid w:val="00400095"/>
    <w:rsid w:val="00400483"/>
    <w:rsid w:val="00400694"/>
    <w:rsid w:val="004009FB"/>
    <w:rsid w:val="0040168E"/>
    <w:rsid w:val="0040190A"/>
    <w:rsid w:val="0040195F"/>
    <w:rsid w:val="00402769"/>
    <w:rsid w:val="00402905"/>
    <w:rsid w:val="004029E0"/>
    <w:rsid w:val="0040531A"/>
    <w:rsid w:val="004054D6"/>
    <w:rsid w:val="00405A43"/>
    <w:rsid w:val="00406753"/>
    <w:rsid w:val="00406C0C"/>
    <w:rsid w:val="00406D89"/>
    <w:rsid w:val="00406F79"/>
    <w:rsid w:val="00407CEC"/>
    <w:rsid w:val="00407DAF"/>
    <w:rsid w:val="0041062E"/>
    <w:rsid w:val="00410830"/>
    <w:rsid w:val="00410C0A"/>
    <w:rsid w:val="00410F44"/>
    <w:rsid w:val="00411408"/>
    <w:rsid w:val="0041185A"/>
    <w:rsid w:val="00411AFB"/>
    <w:rsid w:val="00411C4A"/>
    <w:rsid w:val="00412067"/>
    <w:rsid w:val="00412140"/>
    <w:rsid w:val="00412D1E"/>
    <w:rsid w:val="00413292"/>
    <w:rsid w:val="00413305"/>
    <w:rsid w:val="0041341C"/>
    <w:rsid w:val="00413B03"/>
    <w:rsid w:val="00413E04"/>
    <w:rsid w:val="0041434F"/>
    <w:rsid w:val="00414DB3"/>
    <w:rsid w:val="004155A5"/>
    <w:rsid w:val="004159B7"/>
    <w:rsid w:val="004161DB"/>
    <w:rsid w:val="00416407"/>
    <w:rsid w:val="0041678B"/>
    <w:rsid w:val="00416D8E"/>
    <w:rsid w:val="00416F43"/>
    <w:rsid w:val="0042009E"/>
    <w:rsid w:val="00420D39"/>
    <w:rsid w:val="00421533"/>
    <w:rsid w:val="00421BF5"/>
    <w:rsid w:val="00422051"/>
    <w:rsid w:val="004221E8"/>
    <w:rsid w:val="004222E6"/>
    <w:rsid w:val="004226DA"/>
    <w:rsid w:val="00422A99"/>
    <w:rsid w:val="00422AAF"/>
    <w:rsid w:val="00422AC8"/>
    <w:rsid w:val="00422C08"/>
    <w:rsid w:val="00422E80"/>
    <w:rsid w:val="00423012"/>
    <w:rsid w:val="00424242"/>
    <w:rsid w:val="00424283"/>
    <w:rsid w:val="004249B1"/>
    <w:rsid w:val="00424DE0"/>
    <w:rsid w:val="00424EBE"/>
    <w:rsid w:val="004253C2"/>
    <w:rsid w:val="00425552"/>
    <w:rsid w:val="004257B9"/>
    <w:rsid w:val="00425E61"/>
    <w:rsid w:val="00427060"/>
    <w:rsid w:val="00427257"/>
    <w:rsid w:val="00427D31"/>
    <w:rsid w:val="004303D1"/>
    <w:rsid w:val="00430552"/>
    <w:rsid w:val="0043146F"/>
    <w:rsid w:val="00431D60"/>
    <w:rsid w:val="004320FB"/>
    <w:rsid w:val="00432F6F"/>
    <w:rsid w:val="004337DC"/>
    <w:rsid w:val="00433B38"/>
    <w:rsid w:val="00433E53"/>
    <w:rsid w:val="0043453F"/>
    <w:rsid w:val="004351AF"/>
    <w:rsid w:val="0043532A"/>
    <w:rsid w:val="00436713"/>
    <w:rsid w:val="00436797"/>
    <w:rsid w:val="004369A4"/>
    <w:rsid w:val="0043794B"/>
    <w:rsid w:val="00437BBC"/>
    <w:rsid w:val="00437C1B"/>
    <w:rsid w:val="0044092A"/>
    <w:rsid w:val="00441073"/>
    <w:rsid w:val="00441169"/>
    <w:rsid w:val="004416C0"/>
    <w:rsid w:val="00442266"/>
    <w:rsid w:val="00442F9F"/>
    <w:rsid w:val="004431A8"/>
    <w:rsid w:val="00443760"/>
    <w:rsid w:val="00444042"/>
    <w:rsid w:val="00444341"/>
    <w:rsid w:val="0044443F"/>
    <w:rsid w:val="004447A6"/>
    <w:rsid w:val="004449B9"/>
    <w:rsid w:val="00444DE3"/>
    <w:rsid w:val="00444E79"/>
    <w:rsid w:val="0044507C"/>
    <w:rsid w:val="004456C2"/>
    <w:rsid w:val="00445A53"/>
    <w:rsid w:val="00445BB0"/>
    <w:rsid w:val="00446952"/>
    <w:rsid w:val="0044702C"/>
    <w:rsid w:val="0044727E"/>
    <w:rsid w:val="00447357"/>
    <w:rsid w:val="004473C9"/>
    <w:rsid w:val="00450222"/>
    <w:rsid w:val="0045053B"/>
    <w:rsid w:val="00450751"/>
    <w:rsid w:val="0045086D"/>
    <w:rsid w:val="00452498"/>
    <w:rsid w:val="00452868"/>
    <w:rsid w:val="00453934"/>
    <w:rsid w:val="004546F7"/>
    <w:rsid w:val="00454702"/>
    <w:rsid w:val="00454FCA"/>
    <w:rsid w:val="00455146"/>
    <w:rsid w:val="004554C4"/>
    <w:rsid w:val="0045634A"/>
    <w:rsid w:val="00456645"/>
    <w:rsid w:val="0045695A"/>
    <w:rsid w:val="00460D3B"/>
    <w:rsid w:val="00460E25"/>
    <w:rsid w:val="004616F6"/>
    <w:rsid w:val="004617D4"/>
    <w:rsid w:val="00461B3B"/>
    <w:rsid w:val="00461D71"/>
    <w:rsid w:val="00461D82"/>
    <w:rsid w:val="00461DC3"/>
    <w:rsid w:val="00461FAD"/>
    <w:rsid w:val="00462D8A"/>
    <w:rsid w:val="00463132"/>
    <w:rsid w:val="0046412F"/>
    <w:rsid w:val="004642D6"/>
    <w:rsid w:val="00464412"/>
    <w:rsid w:val="0046471F"/>
    <w:rsid w:val="0046488A"/>
    <w:rsid w:val="00464C6B"/>
    <w:rsid w:val="00466135"/>
    <w:rsid w:val="0046688D"/>
    <w:rsid w:val="00466EDD"/>
    <w:rsid w:val="00467B35"/>
    <w:rsid w:val="00467F4F"/>
    <w:rsid w:val="00470980"/>
    <w:rsid w:val="00470A1B"/>
    <w:rsid w:val="00470B56"/>
    <w:rsid w:val="00470EF0"/>
    <w:rsid w:val="00471212"/>
    <w:rsid w:val="00472AC7"/>
    <w:rsid w:val="00472CBA"/>
    <w:rsid w:val="00472D32"/>
    <w:rsid w:val="00472E76"/>
    <w:rsid w:val="004732B5"/>
    <w:rsid w:val="0047462F"/>
    <w:rsid w:val="00474732"/>
    <w:rsid w:val="00474AC7"/>
    <w:rsid w:val="004758DA"/>
    <w:rsid w:val="00475A11"/>
    <w:rsid w:val="00475FB5"/>
    <w:rsid w:val="0047674D"/>
    <w:rsid w:val="004773C3"/>
    <w:rsid w:val="004778A8"/>
    <w:rsid w:val="00477AFE"/>
    <w:rsid w:val="00477D2D"/>
    <w:rsid w:val="00477D92"/>
    <w:rsid w:val="00477DEC"/>
    <w:rsid w:val="00481373"/>
    <w:rsid w:val="004820EA"/>
    <w:rsid w:val="00482B53"/>
    <w:rsid w:val="00482E29"/>
    <w:rsid w:val="00482F4E"/>
    <w:rsid w:val="004832CD"/>
    <w:rsid w:val="004833EB"/>
    <w:rsid w:val="0048385C"/>
    <w:rsid w:val="0048397F"/>
    <w:rsid w:val="00483C15"/>
    <w:rsid w:val="00483DCA"/>
    <w:rsid w:val="004842FF"/>
    <w:rsid w:val="004847C8"/>
    <w:rsid w:val="0048489B"/>
    <w:rsid w:val="00484927"/>
    <w:rsid w:val="00485130"/>
    <w:rsid w:val="00485C6F"/>
    <w:rsid w:val="004862F1"/>
    <w:rsid w:val="0048726A"/>
    <w:rsid w:val="0048767A"/>
    <w:rsid w:val="00487738"/>
    <w:rsid w:val="00490126"/>
    <w:rsid w:val="00490DB6"/>
    <w:rsid w:val="00490EB0"/>
    <w:rsid w:val="00491654"/>
    <w:rsid w:val="004916FC"/>
    <w:rsid w:val="00491F3D"/>
    <w:rsid w:val="0049254D"/>
    <w:rsid w:val="00492696"/>
    <w:rsid w:val="004927B6"/>
    <w:rsid w:val="0049320D"/>
    <w:rsid w:val="0049334E"/>
    <w:rsid w:val="00493736"/>
    <w:rsid w:val="00493E96"/>
    <w:rsid w:val="004940C5"/>
    <w:rsid w:val="004945DC"/>
    <w:rsid w:val="004948B8"/>
    <w:rsid w:val="00495ADF"/>
    <w:rsid w:val="0049660D"/>
    <w:rsid w:val="00497D19"/>
    <w:rsid w:val="00497E05"/>
    <w:rsid w:val="004A02B0"/>
    <w:rsid w:val="004A05BA"/>
    <w:rsid w:val="004A0ABD"/>
    <w:rsid w:val="004A0D97"/>
    <w:rsid w:val="004A1485"/>
    <w:rsid w:val="004A17C2"/>
    <w:rsid w:val="004A186A"/>
    <w:rsid w:val="004A195B"/>
    <w:rsid w:val="004A1DAF"/>
    <w:rsid w:val="004A2035"/>
    <w:rsid w:val="004A2107"/>
    <w:rsid w:val="004A2193"/>
    <w:rsid w:val="004A2706"/>
    <w:rsid w:val="004A271D"/>
    <w:rsid w:val="004A2AF5"/>
    <w:rsid w:val="004A2CAE"/>
    <w:rsid w:val="004A34C2"/>
    <w:rsid w:val="004A34F9"/>
    <w:rsid w:val="004A42E3"/>
    <w:rsid w:val="004A47AB"/>
    <w:rsid w:val="004A4970"/>
    <w:rsid w:val="004A4D04"/>
    <w:rsid w:val="004A55E4"/>
    <w:rsid w:val="004A652E"/>
    <w:rsid w:val="004A673A"/>
    <w:rsid w:val="004A69AD"/>
    <w:rsid w:val="004A771F"/>
    <w:rsid w:val="004B179D"/>
    <w:rsid w:val="004B243B"/>
    <w:rsid w:val="004B2B0C"/>
    <w:rsid w:val="004B2E37"/>
    <w:rsid w:val="004B3185"/>
    <w:rsid w:val="004B31A5"/>
    <w:rsid w:val="004B32CB"/>
    <w:rsid w:val="004B3364"/>
    <w:rsid w:val="004B34E8"/>
    <w:rsid w:val="004B35A7"/>
    <w:rsid w:val="004B3EF0"/>
    <w:rsid w:val="004B46F0"/>
    <w:rsid w:val="004B4891"/>
    <w:rsid w:val="004B4CE1"/>
    <w:rsid w:val="004B5A8E"/>
    <w:rsid w:val="004B698A"/>
    <w:rsid w:val="004B7342"/>
    <w:rsid w:val="004B7C7F"/>
    <w:rsid w:val="004C0DCB"/>
    <w:rsid w:val="004C11C5"/>
    <w:rsid w:val="004C1EEC"/>
    <w:rsid w:val="004C206B"/>
    <w:rsid w:val="004C25A8"/>
    <w:rsid w:val="004C28C5"/>
    <w:rsid w:val="004C2B63"/>
    <w:rsid w:val="004C301F"/>
    <w:rsid w:val="004C32C8"/>
    <w:rsid w:val="004C418E"/>
    <w:rsid w:val="004C5039"/>
    <w:rsid w:val="004C50AF"/>
    <w:rsid w:val="004C53B6"/>
    <w:rsid w:val="004C6296"/>
    <w:rsid w:val="004C756D"/>
    <w:rsid w:val="004D0E7C"/>
    <w:rsid w:val="004D14E7"/>
    <w:rsid w:val="004D1554"/>
    <w:rsid w:val="004D2550"/>
    <w:rsid w:val="004D27F4"/>
    <w:rsid w:val="004D325E"/>
    <w:rsid w:val="004D3A31"/>
    <w:rsid w:val="004D3B4C"/>
    <w:rsid w:val="004D3F38"/>
    <w:rsid w:val="004D4079"/>
    <w:rsid w:val="004D4D62"/>
    <w:rsid w:val="004D527F"/>
    <w:rsid w:val="004D595B"/>
    <w:rsid w:val="004D5C19"/>
    <w:rsid w:val="004D5ED1"/>
    <w:rsid w:val="004D68E9"/>
    <w:rsid w:val="004D6F75"/>
    <w:rsid w:val="004D7893"/>
    <w:rsid w:val="004D7F24"/>
    <w:rsid w:val="004E0B79"/>
    <w:rsid w:val="004E1164"/>
    <w:rsid w:val="004E116A"/>
    <w:rsid w:val="004E2047"/>
    <w:rsid w:val="004E2C51"/>
    <w:rsid w:val="004E3B71"/>
    <w:rsid w:val="004E3F25"/>
    <w:rsid w:val="004E4AD0"/>
    <w:rsid w:val="004E4E87"/>
    <w:rsid w:val="004E5CEA"/>
    <w:rsid w:val="004E6866"/>
    <w:rsid w:val="004E6AAF"/>
    <w:rsid w:val="004E6CA3"/>
    <w:rsid w:val="004E771F"/>
    <w:rsid w:val="004E7C59"/>
    <w:rsid w:val="004F03DD"/>
    <w:rsid w:val="004F0BD2"/>
    <w:rsid w:val="004F0F11"/>
    <w:rsid w:val="004F14C9"/>
    <w:rsid w:val="004F2100"/>
    <w:rsid w:val="004F224F"/>
    <w:rsid w:val="004F33AB"/>
    <w:rsid w:val="004F33B3"/>
    <w:rsid w:val="004F360D"/>
    <w:rsid w:val="004F37B0"/>
    <w:rsid w:val="004F3A00"/>
    <w:rsid w:val="004F3C9E"/>
    <w:rsid w:val="004F41A8"/>
    <w:rsid w:val="004F49A6"/>
    <w:rsid w:val="004F4B93"/>
    <w:rsid w:val="004F570F"/>
    <w:rsid w:val="004F6A58"/>
    <w:rsid w:val="004F6DA4"/>
    <w:rsid w:val="004F717A"/>
    <w:rsid w:val="004F7794"/>
    <w:rsid w:val="004F7ADE"/>
    <w:rsid w:val="00500490"/>
    <w:rsid w:val="00500589"/>
    <w:rsid w:val="005007E0"/>
    <w:rsid w:val="00500B48"/>
    <w:rsid w:val="00501645"/>
    <w:rsid w:val="00501875"/>
    <w:rsid w:val="005025A5"/>
    <w:rsid w:val="00503406"/>
    <w:rsid w:val="00503BD2"/>
    <w:rsid w:val="00504128"/>
    <w:rsid w:val="0050483A"/>
    <w:rsid w:val="00504D48"/>
    <w:rsid w:val="005051D6"/>
    <w:rsid w:val="00505845"/>
    <w:rsid w:val="00505AC5"/>
    <w:rsid w:val="00505EED"/>
    <w:rsid w:val="00506050"/>
    <w:rsid w:val="0050614F"/>
    <w:rsid w:val="0050642A"/>
    <w:rsid w:val="00507543"/>
    <w:rsid w:val="00507AC1"/>
    <w:rsid w:val="00510229"/>
    <w:rsid w:val="005102C7"/>
    <w:rsid w:val="00510427"/>
    <w:rsid w:val="0051061B"/>
    <w:rsid w:val="00510649"/>
    <w:rsid w:val="00510A5E"/>
    <w:rsid w:val="005110E0"/>
    <w:rsid w:val="00511146"/>
    <w:rsid w:val="005115B1"/>
    <w:rsid w:val="00511968"/>
    <w:rsid w:val="00512E45"/>
    <w:rsid w:val="0051338B"/>
    <w:rsid w:val="005139CE"/>
    <w:rsid w:val="00513FA2"/>
    <w:rsid w:val="0051410D"/>
    <w:rsid w:val="005144CA"/>
    <w:rsid w:val="00514D97"/>
    <w:rsid w:val="00515244"/>
    <w:rsid w:val="0051572E"/>
    <w:rsid w:val="00515B0B"/>
    <w:rsid w:val="00515C71"/>
    <w:rsid w:val="00515CCB"/>
    <w:rsid w:val="00516E34"/>
    <w:rsid w:val="00517161"/>
    <w:rsid w:val="00517B2B"/>
    <w:rsid w:val="00520235"/>
    <w:rsid w:val="00521F21"/>
    <w:rsid w:val="005227C1"/>
    <w:rsid w:val="00522AE2"/>
    <w:rsid w:val="00522BF8"/>
    <w:rsid w:val="00522CAF"/>
    <w:rsid w:val="00522DF3"/>
    <w:rsid w:val="00523254"/>
    <w:rsid w:val="0052363A"/>
    <w:rsid w:val="0052395A"/>
    <w:rsid w:val="00523AD5"/>
    <w:rsid w:val="00524784"/>
    <w:rsid w:val="00524AE9"/>
    <w:rsid w:val="005257C8"/>
    <w:rsid w:val="00525838"/>
    <w:rsid w:val="005258FF"/>
    <w:rsid w:val="00526926"/>
    <w:rsid w:val="00527174"/>
    <w:rsid w:val="00527885"/>
    <w:rsid w:val="00527B51"/>
    <w:rsid w:val="00527D05"/>
    <w:rsid w:val="00530024"/>
    <w:rsid w:val="00530074"/>
    <w:rsid w:val="005301A8"/>
    <w:rsid w:val="00530417"/>
    <w:rsid w:val="005309A1"/>
    <w:rsid w:val="00530AE1"/>
    <w:rsid w:val="00530B3F"/>
    <w:rsid w:val="00530B80"/>
    <w:rsid w:val="00531259"/>
    <w:rsid w:val="00531589"/>
    <w:rsid w:val="00531D06"/>
    <w:rsid w:val="00532049"/>
    <w:rsid w:val="0053221D"/>
    <w:rsid w:val="00532ECE"/>
    <w:rsid w:val="00532FD5"/>
    <w:rsid w:val="00533686"/>
    <w:rsid w:val="005336DB"/>
    <w:rsid w:val="0053381A"/>
    <w:rsid w:val="00534021"/>
    <w:rsid w:val="00534C98"/>
    <w:rsid w:val="00535A64"/>
    <w:rsid w:val="005364A1"/>
    <w:rsid w:val="00537719"/>
    <w:rsid w:val="005379E7"/>
    <w:rsid w:val="00537A33"/>
    <w:rsid w:val="00541413"/>
    <w:rsid w:val="005417B3"/>
    <w:rsid w:val="0054291A"/>
    <w:rsid w:val="0054343A"/>
    <w:rsid w:val="00543B9E"/>
    <w:rsid w:val="00543EAC"/>
    <w:rsid w:val="00543F6E"/>
    <w:rsid w:val="00544698"/>
    <w:rsid w:val="0054486B"/>
    <w:rsid w:val="00544907"/>
    <w:rsid w:val="00545191"/>
    <w:rsid w:val="005451D4"/>
    <w:rsid w:val="0054542B"/>
    <w:rsid w:val="005454FB"/>
    <w:rsid w:val="00545A29"/>
    <w:rsid w:val="0054750A"/>
    <w:rsid w:val="005476C4"/>
    <w:rsid w:val="00550141"/>
    <w:rsid w:val="00550CD4"/>
    <w:rsid w:val="00551764"/>
    <w:rsid w:val="0055185B"/>
    <w:rsid w:val="005521D0"/>
    <w:rsid w:val="00552998"/>
    <w:rsid w:val="00552A33"/>
    <w:rsid w:val="00552BFC"/>
    <w:rsid w:val="00552E5E"/>
    <w:rsid w:val="0055412A"/>
    <w:rsid w:val="00554707"/>
    <w:rsid w:val="005565D4"/>
    <w:rsid w:val="00556865"/>
    <w:rsid w:val="00556E8A"/>
    <w:rsid w:val="00557305"/>
    <w:rsid w:val="005576A9"/>
    <w:rsid w:val="00557AF2"/>
    <w:rsid w:val="00557C9B"/>
    <w:rsid w:val="005604A6"/>
    <w:rsid w:val="00560700"/>
    <w:rsid w:val="005608A5"/>
    <w:rsid w:val="00560FCA"/>
    <w:rsid w:val="00562835"/>
    <w:rsid w:val="005628CF"/>
    <w:rsid w:val="00562F8C"/>
    <w:rsid w:val="005639B7"/>
    <w:rsid w:val="005642B4"/>
    <w:rsid w:val="00564A4F"/>
    <w:rsid w:val="00565631"/>
    <w:rsid w:val="00565FBD"/>
    <w:rsid w:val="0056651D"/>
    <w:rsid w:val="00566525"/>
    <w:rsid w:val="00566625"/>
    <w:rsid w:val="00566BE7"/>
    <w:rsid w:val="00566CC8"/>
    <w:rsid w:val="005674C6"/>
    <w:rsid w:val="00567CCD"/>
    <w:rsid w:val="00570123"/>
    <w:rsid w:val="00570388"/>
    <w:rsid w:val="005710F2"/>
    <w:rsid w:val="005711AD"/>
    <w:rsid w:val="005711BD"/>
    <w:rsid w:val="005715C8"/>
    <w:rsid w:val="00571DE0"/>
    <w:rsid w:val="00572142"/>
    <w:rsid w:val="00572315"/>
    <w:rsid w:val="005723C7"/>
    <w:rsid w:val="00572549"/>
    <w:rsid w:val="00572552"/>
    <w:rsid w:val="00572688"/>
    <w:rsid w:val="005727A1"/>
    <w:rsid w:val="0057357D"/>
    <w:rsid w:val="00573680"/>
    <w:rsid w:val="00573A08"/>
    <w:rsid w:val="005740D6"/>
    <w:rsid w:val="0057483C"/>
    <w:rsid w:val="00574D38"/>
    <w:rsid w:val="00574FF9"/>
    <w:rsid w:val="00575F82"/>
    <w:rsid w:val="00576E70"/>
    <w:rsid w:val="00577028"/>
    <w:rsid w:val="00577B42"/>
    <w:rsid w:val="00577DAC"/>
    <w:rsid w:val="00580A28"/>
    <w:rsid w:val="005811F3"/>
    <w:rsid w:val="00581A66"/>
    <w:rsid w:val="00581BB6"/>
    <w:rsid w:val="00581FEB"/>
    <w:rsid w:val="005820C4"/>
    <w:rsid w:val="00582500"/>
    <w:rsid w:val="00583460"/>
    <w:rsid w:val="00583522"/>
    <w:rsid w:val="00583E6F"/>
    <w:rsid w:val="0058429A"/>
    <w:rsid w:val="00584664"/>
    <w:rsid w:val="005848AD"/>
    <w:rsid w:val="00585AF3"/>
    <w:rsid w:val="00585BE2"/>
    <w:rsid w:val="00586188"/>
    <w:rsid w:val="005868A0"/>
    <w:rsid w:val="00586A60"/>
    <w:rsid w:val="0058728F"/>
    <w:rsid w:val="00587560"/>
    <w:rsid w:val="00587E09"/>
    <w:rsid w:val="00590C1F"/>
    <w:rsid w:val="005911C0"/>
    <w:rsid w:val="005915AE"/>
    <w:rsid w:val="0059203B"/>
    <w:rsid w:val="005921D7"/>
    <w:rsid w:val="005925FD"/>
    <w:rsid w:val="0059344D"/>
    <w:rsid w:val="00593C0D"/>
    <w:rsid w:val="0059407D"/>
    <w:rsid w:val="0059442D"/>
    <w:rsid w:val="00594688"/>
    <w:rsid w:val="0059472D"/>
    <w:rsid w:val="005947D4"/>
    <w:rsid w:val="00594842"/>
    <w:rsid w:val="00594C16"/>
    <w:rsid w:val="00594D51"/>
    <w:rsid w:val="00595324"/>
    <w:rsid w:val="0059686A"/>
    <w:rsid w:val="00596B4F"/>
    <w:rsid w:val="00596F6A"/>
    <w:rsid w:val="00597DA2"/>
    <w:rsid w:val="005A072F"/>
    <w:rsid w:val="005A145C"/>
    <w:rsid w:val="005A2820"/>
    <w:rsid w:val="005A2C26"/>
    <w:rsid w:val="005A365E"/>
    <w:rsid w:val="005A3B06"/>
    <w:rsid w:val="005A3FC4"/>
    <w:rsid w:val="005A43EE"/>
    <w:rsid w:val="005A486F"/>
    <w:rsid w:val="005A54DD"/>
    <w:rsid w:val="005A59C7"/>
    <w:rsid w:val="005A5EF1"/>
    <w:rsid w:val="005A6079"/>
    <w:rsid w:val="005A66AE"/>
    <w:rsid w:val="005A6932"/>
    <w:rsid w:val="005A758E"/>
    <w:rsid w:val="005A7F0E"/>
    <w:rsid w:val="005B0438"/>
    <w:rsid w:val="005B0C20"/>
    <w:rsid w:val="005B0CD8"/>
    <w:rsid w:val="005B10D8"/>
    <w:rsid w:val="005B1399"/>
    <w:rsid w:val="005B258A"/>
    <w:rsid w:val="005B2C7C"/>
    <w:rsid w:val="005B36BB"/>
    <w:rsid w:val="005B418C"/>
    <w:rsid w:val="005B435C"/>
    <w:rsid w:val="005B4379"/>
    <w:rsid w:val="005B4666"/>
    <w:rsid w:val="005B47F9"/>
    <w:rsid w:val="005B4C67"/>
    <w:rsid w:val="005B515F"/>
    <w:rsid w:val="005B562B"/>
    <w:rsid w:val="005B5745"/>
    <w:rsid w:val="005B5A11"/>
    <w:rsid w:val="005B647A"/>
    <w:rsid w:val="005B677B"/>
    <w:rsid w:val="005B6E90"/>
    <w:rsid w:val="005B7545"/>
    <w:rsid w:val="005C010F"/>
    <w:rsid w:val="005C0280"/>
    <w:rsid w:val="005C0FE0"/>
    <w:rsid w:val="005C156C"/>
    <w:rsid w:val="005C17AB"/>
    <w:rsid w:val="005C2BE5"/>
    <w:rsid w:val="005C2D28"/>
    <w:rsid w:val="005C3424"/>
    <w:rsid w:val="005C34BE"/>
    <w:rsid w:val="005C34F4"/>
    <w:rsid w:val="005C3CD6"/>
    <w:rsid w:val="005C4802"/>
    <w:rsid w:val="005C4945"/>
    <w:rsid w:val="005C4A82"/>
    <w:rsid w:val="005C5133"/>
    <w:rsid w:val="005C57D4"/>
    <w:rsid w:val="005C58DE"/>
    <w:rsid w:val="005C5C46"/>
    <w:rsid w:val="005C6922"/>
    <w:rsid w:val="005C6A1B"/>
    <w:rsid w:val="005C722C"/>
    <w:rsid w:val="005C7783"/>
    <w:rsid w:val="005D030E"/>
    <w:rsid w:val="005D04B0"/>
    <w:rsid w:val="005D04EE"/>
    <w:rsid w:val="005D108F"/>
    <w:rsid w:val="005D126A"/>
    <w:rsid w:val="005D2112"/>
    <w:rsid w:val="005D24BA"/>
    <w:rsid w:val="005D24D8"/>
    <w:rsid w:val="005D3334"/>
    <w:rsid w:val="005D3C24"/>
    <w:rsid w:val="005D3F6A"/>
    <w:rsid w:val="005D47F8"/>
    <w:rsid w:val="005D4CCB"/>
    <w:rsid w:val="005D55E4"/>
    <w:rsid w:val="005D7124"/>
    <w:rsid w:val="005D714B"/>
    <w:rsid w:val="005D7C4B"/>
    <w:rsid w:val="005E0796"/>
    <w:rsid w:val="005E0849"/>
    <w:rsid w:val="005E118C"/>
    <w:rsid w:val="005E215B"/>
    <w:rsid w:val="005E2199"/>
    <w:rsid w:val="005E29D2"/>
    <w:rsid w:val="005E2B84"/>
    <w:rsid w:val="005E2DC4"/>
    <w:rsid w:val="005E316D"/>
    <w:rsid w:val="005E37B3"/>
    <w:rsid w:val="005E3B9D"/>
    <w:rsid w:val="005E3F2B"/>
    <w:rsid w:val="005E414D"/>
    <w:rsid w:val="005E434F"/>
    <w:rsid w:val="005E4A5B"/>
    <w:rsid w:val="005E4E8E"/>
    <w:rsid w:val="005E5433"/>
    <w:rsid w:val="005E5918"/>
    <w:rsid w:val="005E6924"/>
    <w:rsid w:val="005E7016"/>
    <w:rsid w:val="005E7264"/>
    <w:rsid w:val="005E74D3"/>
    <w:rsid w:val="005F01C5"/>
    <w:rsid w:val="005F0412"/>
    <w:rsid w:val="005F10F9"/>
    <w:rsid w:val="005F1348"/>
    <w:rsid w:val="005F16F7"/>
    <w:rsid w:val="005F1790"/>
    <w:rsid w:val="005F223A"/>
    <w:rsid w:val="005F2684"/>
    <w:rsid w:val="005F2C07"/>
    <w:rsid w:val="005F4230"/>
    <w:rsid w:val="005F4388"/>
    <w:rsid w:val="005F4830"/>
    <w:rsid w:val="005F53EB"/>
    <w:rsid w:val="005F5C34"/>
    <w:rsid w:val="005F6C09"/>
    <w:rsid w:val="005F6CEF"/>
    <w:rsid w:val="005F7ECF"/>
    <w:rsid w:val="0060054E"/>
    <w:rsid w:val="00600BDE"/>
    <w:rsid w:val="00600D90"/>
    <w:rsid w:val="00601027"/>
    <w:rsid w:val="006024F3"/>
    <w:rsid w:val="006032DC"/>
    <w:rsid w:val="00603CD3"/>
    <w:rsid w:val="00603D78"/>
    <w:rsid w:val="00603EA1"/>
    <w:rsid w:val="0060441E"/>
    <w:rsid w:val="00604577"/>
    <w:rsid w:val="00604DAC"/>
    <w:rsid w:val="00605024"/>
    <w:rsid w:val="006051FB"/>
    <w:rsid w:val="006052FE"/>
    <w:rsid w:val="006054F2"/>
    <w:rsid w:val="006057A3"/>
    <w:rsid w:val="00605B56"/>
    <w:rsid w:val="00606EAF"/>
    <w:rsid w:val="0060711A"/>
    <w:rsid w:val="0060746C"/>
    <w:rsid w:val="00607656"/>
    <w:rsid w:val="0061055E"/>
    <w:rsid w:val="00610F84"/>
    <w:rsid w:val="00611BD9"/>
    <w:rsid w:val="00613EAE"/>
    <w:rsid w:val="00614209"/>
    <w:rsid w:val="006147C9"/>
    <w:rsid w:val="00614A1C"/>
    <w:rsid w:val="00615364"/>
    <w:rsid w:val="006154B6"/>
    <w:rsid w:val="00615578"/>
    <w:rsid w:val="00615B9F"/>
    <w:rsid w:val="00615D07"/>
    <w:rsid w:val="00616325"/>
    <w:rsid w:val="006166AD"/>
    <w:rsid w:val="0061693E"/>
    <w:rsid w:val="006177F4"/>
    <w:rsid w:val="00617D8A"/>
    <w:rsid w:val="00620136"/>
    <w:rsid w:val="00620ACF"/>
    <w:rsid w:val="006210A3"/>
    <w:rsid w:val="006215D1"/>
    <w:rsid w:val="00622E3F"/>
    <w:rsid w:val="00622E8B"/>
    <w:rsid w:val="00623F58"/>
    <w:rsid w:val="00623F7F"/>
    <w:rsid w:val="0062412C"/>
    <w:rsid w:val="00624A93"/>
    <w:rsid w:val="00624F8A"/>
    <w:rsid w:val="0062509D"/>
    <w:rsid w:val="00625A80"/>
    <w:rsid w:val="00626C89"/>
    <w:rsid w:val="00626CE7"/>
    <w:rsid w:val="006270DA"/>
    <w:rsid w:val="00627687"/>
    <w:rsid w:val="00627DB4"/>
    <w:rsid w:val="00627FA3"/>
    <w:rsid w:val="006300D9"/>
    <w:rsid w:val="006306FD"/>
    <w:rsid w:val="006313E3"/>
    <w:rsid w:val="00631B15"/>
    <w:rsid w:val="00631C0A"/>
    <w:rsid w:val="00634012"/>
    <w:rsid w:val="0063457C"/>
    <w:rsid w:val="0063511B"/>
    <w:rsid w:val="00635948"/>
    <w:rsid w:val="00636717"/>
    <w:rsid w:val="0063689E"/>
    <w:rsid w:val="00636919"/>
    <w:rsid w:val="00636D3E"/>
    <w:rsid w:val="006370AC"/>
    <w:rsid w:val="0063776A"/>
    <w:rsid w:val="00637871"/>
    <w:rsid w:val="00640117"/>
    <w:rsid w:val="006402ED"/>
    <w:rsid w:val="00640EA8"/>
    <w:rsid w:val="00640FC1"/>
    <w:rsid w:val="00641426"/>
    <w:rsid w:val="00641B50"/>
    <w:rsid w:val="00642143"/>
    <w:rsid w:val="0064234A"/>
    <w:rsid w:val="00642517"/>
    <w:rsid w:val="00642840"/>
    <w:rsid w:val="00642961"/>
    <w:rsid w:val="006430BB"/>
    <w:rsid w:val="006436AD"/>
    <w:rsid w:val="006436DE"/>
    <w:rsid w:val="00644757"/>
    <w:rsid w:val="00644F2E"/>
    <w:rsid w:val="006450F5"/>
    <w:rsid w:val="006454B4"/>
    <w:rsid w:val="006455FE"/>
    <w:rsid w:val="00645E68"/>
    <w:rsid w:val="00645EC6"/>
    <w:rsid w:val="0064612F"/>
    <w:rsid w:val="00646B6E"/>
    <w:rsid w:val="00646C75"/>
    <w:rsid w:val="00646C94"/>
    <w:rsid w:val="00646CCE"/>
    <w:rsid w:val="00647439"/>
    <w:rsid w:val="006503C5"/>
    <w:rsid w:val="006505A0"/>
    <w:rsid w:val="00650694"/>
    <w:rsid w:val="006509A9"/>
    <w:rsid w:val="00650BD1"/>
    <w:rsid w:val="006526C8"/>
    <w:rsid w:val="00652DFF"/>
    <w:rsid w:val="0065364A"/>
    <w:rsid w:val="00653E44"/>
    <w:rsid w:val="00653E5C"/>
    <w:rsid w:val="006542AB"/>
    <w:rsid w:val="00654F77"/>
    <w:rsid w:val="006555CC"/>
    <w:rsid w:val="0065647D"/>
    <w:rsid w:val="00656929"/>
    <w:rsid w:val="006569FC"/>
    <w:rsid w:val="00656D7B"/>
    <w:rsid w:val="00657D89"/>
    <w:rsid w:val="00657DCB"/>
    <w:rsid w:val="006600C3"/>
    <w:rsid w:val="0066173E"/>
    <w:rsid w:val="006618A7"/>
    <w:rsid w:val="006618F8"/>
    <w:rsid w:val="00661911"/>
    <w:rsid w:val="00661C04"/>
    <w:rsid w:val="00661C85"/>
    <w:rsid w:val="00661D6D"/>
    <w:rsid w:val="00662DD8"/>
    <w:rsid w:val="00662DF1"/>
    <w:rsid w:val="006639B8"/>
    <w:rsid w:val="00664FEA"/>
    <w:rsid w:val="00665227"/>
    <w:rsid w:val="00665866"/>
    <w:rsid w:val="00665AD1"/>
    <w:rsid w:val="00666E44"/>
    <w:rsid w:val="006670D4"/>
    <w:rsid w:val="00667EF6"/>
    <w:rsid w:val="00667F49"/>
    <w:rsid w:val="006702DF"/>
    <w:rsid w:val="0067041D"/>
    <w:rsid w:val="00670F35"/>
    <w:rsid w:val="00671F4B"/>
    <w:rsid w:val="0067275D"/>
    <w:rsid w:val="00672966"/>
    <w:rsid w:val="00672E14"/>
    <w:rsid w:val="0067386D"/>
    <w:rsid w:val="00673A1F"/>
    <w:rsid w:val="006742AB"/>
    <w:rsid w:val="00675000"/>
    <w:rsid w:val="00675149"/>
    <w:rsid w:val="006753FA"/>
    <w:rsid w:val="006756EB"/>
    <w:rsid w:val="00676635"/>
    <w:rsid w:val="0067676D"/>
    <w:rsid w:val="00676946"/>
    <w:rsid w:val="0067699A"/>
    <w:rsid w:val="00677330"/>
    <w:rsid w:val="00677929"/>
    <w:rsid w:val="00677BB1"/>
    <w:rsid w:val="00677D51"/>
    <w:rsid w:val="00680DF1"/>
    <w:rsid w:val="006811F2"/>
    <w:rsid w:val="00681B3A"/>
    <w:rsid w:val="00682138"/>
    <w:rsid w:val="0068214D"/>
    <w:rsid w:val="006823AF"/>
    <w:rsid w:val="00682B45"/>
    <w:rsid w:val="00682BC1"/>
    <w:rsid w:val="00684ABE"/>
    <w:rsid w:val="0068554E"/>
    <w:rsid w:val="00685DB7"/>
    <w:rsid w:val="00685FF8"/>
    <w:rsid w:val="00686A44"/>
    <w:rsid w:val="00686EE4"/>
    <w:rsid w:val="00686F6B"/>
    <w:rsid w:val="006871A8"/>
    <w:rsid w:val="006871BE"/>
    <w:rsid w:val="00687335"/>
    <w:rsid w:val="006879C1"/>
    <w:rsid w:val="00687F61"/>
    <w:rsid w:val="00690302"/>
    <w:rsid w:val="006903DA"/>
    <w:rsid w:val="00690D1A"/>
    <w:rsid w:val="0069120C"/>
    <w:rsid w:val="00691B1D"/>
    <w:rsid w:val="00692110"/>
    <w:rsid w:val="006928CE"/>
    <w:rsid w:val="00692C79"/>
    <w:rsid w:val="00692D5D"/>
    <w:rsid w:val="00692F0C"/>
    <w:rsid w:val="006937D6"/>
    <w:rsid w:val="00693E28"/>
    <w:rsid w:val="00693F66"/>
    <w:rsid w:val="00694E59"/>
    <w:rsid w:val="00695474"/>
    <w:rsid w:val="00695612"/>
    <w:rsid w:val="006956EA"/>
    <w:rsid w:val="00696056"/>
    <w:rsid w:val="00696119"/>
    <w:rsid w:val="00696693"/>
    <w:rsid w:val="00696D1B"/>
    <w:rsid w:val="00696EAB"/>
    <w:rsid w:val="006A19FC"/>
    <w:rsid w:val="006A2156"/>
    <w:rsid w:val="006A21B2"/>
    <w:rsid w:val="006A27C7"/>
    <w:rsid w:val="006A3967"/>
    <w:rsid w:val="006A3B21"/>
    <w:rsid w:val="006A454D"/>
    <w:rsid w:val="006A46E6"/>
    <w:rsid w:val="006A498B"/>
    <w:rsid w:val="006A4A21"/>
    <w:rsid w:val="006A4BA8"/>
    <w:rsid w:val="006A4C62"/>
    <w:rsid w:val="006A521F"/>
    <w:rsid w:val="006A5B9F"/>
    <w:rsid w:val="006A6268"/>
    <w:rsid w:val="006A6728"/>
    <w:rsid w:val="006A6F4E"/>
    <w:rsid w:val="006A7B56"/>
    <w:rsid w:val="006B0174"/>
    <w:rsid w:val="006B1665"/>
    <w:rsid w:val="006B1C48"/>
    <w:rsid w:val="006B2561"/>
    <w:rsid w:val="006B2FDA"/>
    <w:rsid w:val="006B38B2"/>
    <w:rsid w:val="006B38EC"/>
    <w:rsid w:val="006B41AA"/>
    <w:rsid w:val="006B42B1"/>
    <w:rsid w:val="006B49E0"/>
    <w:rsid w:val="006B57FE"/>
    <w:rsid w:val="006B5F82"/>
    <w:rsid w:val="006B73D3"/>
    <w:rsid w:val="006B7933"/>
    <w:rsid w:val="006B7E3A"/>
    <w:rsid w:val="006C022A"/>
    <w:rsid w:val="006C10A7"/>
    <w:rsid w:val="006C1792"/>
    <w:rsid w:val="006C1FCB"/>
    <w:rsid w:val="006C23BA"/>
    <w:rsid w:val="006C2C1E"/>
    <w:rsid w:val="006C2D56"/>
    <w:rsid w:val="006C37AF"/>
    <w:rsid w:val="006C3847"/>
    <w:rsid w:val="006C47D8"/>
    <w:rsid w:val="006C4A40"/>
    <w:rsid w:val="006C4C54"/>
    <w:rsid w:val="006C4D92"/>
    <w:rsid w:val="006C4FF1"/>
    <w:rsid w:val="006C5294"/>
    <w:rsid w:val="006C536D"/>
    <w:rsid w:val="006C557F"/>
    <w:rsid w:val="006C5BDD"/>
    <w:rsid w:val="006C67D4"/>
    <w:rsid w:val="006C6FB3"/>
    <w:rsid w:val="006C7187"/>
    <w:rsid w:val="006C7356"/>
    <w:rsid w:val="006C743F"/>
    <w:rsid w:val="006C7FC0"/>
    <w:rsid w:val="006D012A"/>
    <w:rsid w:val="006D031A"/>
    <w:rsid w:val="006D0836"/>
    <w:rsid w:val="006D0D1A"/>
    <w:rsid w:val="006D1282"/>
    <w:rsid w:val="006D15D2"/>
    <w:rsid w:val="006D1ABA"/>
    <w:rsid w:val="006D1C4E"/>
    <w:rsid w:val="006D1D3B"/>
    <w:rsid w:val="006D2D1C"/>
    <w:rsid w:val="006D422B"/>
    <w:rsid w:val="006D4D27"/>
    <w:rsid w:val="006D56F4"/>
    <w:rsid w:val="006D5DE9"/>
    <w:rsid w:val="006D5E64"/>
    <w:rsid w:val="006D5F3E"/>
    <w:rsid w:val="006D6103"/>
    <w:rsid w:val="006E02F9"/>
    <w:rsid w:val="006E05E7"/>
    <w:rsid w:val="006E0E8C"/>
    <w:rsid w:val="006E1553"/>
    <w:rsid w:val="006E1B91"/>
    <w:rsid w:val="006E1D8C"/>
    <w:rsid w:val="006E1EC1"/>
    <w:rsid w:val="006E24F6"/>
    <w:rsid w:val="006E2540"/>
    <w:rsid w:val="006E33BE"/>
    <w:rsid w:val="006E3D95"/>
    <w:rsid w:val="006E47DA"/>
    <w:rsid w:val="006E4AE3"/>
    <w:rsid w:val="006E5691"/>
    <w:rsid w:val="006E6308"/>
    <w:rsid w:val="006E6474"/>
    <w:rsid w:val="006E696E"/>
    <w:rsid w:val="006E6DE6"/>
    <w:rsid w:val="006E7802"/>
    <w:rsid w:val="006F00E1"/>
    <w:rsid w:val="006F01B3"/>
    <w:rsid w:val="006F1628"/>
    <w:rsid w:val="006F168E"/>
    <w:rsid w:val="006F1848"/>
    <w:rsid w:val="006F184E"/>
    <w:rsid w:val="006F188A"/>
    <w:rsid w:val="006F1B33"/>
    <w:rsid w:val="006F26C3"/>
    <w:rsid w:val="006F271B"/>
    <w:rsid w:val="006F27FB"/>
    <w:rsid w:val="006F2D01"/>
    <w:rsid w:val="006F2E46"/>
    <w:rsid w:val="006F3131"/>
    <w:rsid w:val="006F3369"/>
    <w:rsid w:val="006F3424"/>
    <w:rsid w:val="006F34BA"/>
    <w:rsid w:val="006F37A2"/>
    <w:rsid w:val="006F4A62"/>
    <w:rsid w:val="006F5AB2"/>
    <w:rsid w:val="006F65D7"/>
    <w:rsid w:val="006F6E5A"/>
    <w:rsid w:val="00700E63"/>
    <w:rsid w:val="007011EE"/>
    <w:rsid w:val="007014FC"/>
    <w:rsid w:val="00701647"/>
    <w:rsid w:val="00703496"/>
    <w:rsid w:val="00705FF7"/>
    <w:rsid w:val="00706191"/>
    <w:rsid w:val="00707454"/>
    <w:rsid w:val="0070759B"/>
    <w:rsid w:val="0070778B"/>
    <w:rsid w:val="00707915"/>
    <w:rsid w:val="0071006A"/>
    <w:rsid w:val="00710303"/>
    <w:rsid w:val="0071086E"/>
    <w:rsid w:val="00710EDF"/>
    <w:rsid w:val="00712517"/>
    <w:rsid w:val="00712603"/>
    <w:rsid w:val="007129F0"/>
    <w:rsid w:val="00712F04"/>
    <w:rsid w:val="00713800"/>
    <w:rsid w:val="00713AB9"/>
    <w:rsid w:val="007149AE"/>
    <w:rsid w:val="00714F2B"/>
    <w:rsid w:val="0071560A"/>
    <w:rsid w:val="007165F9"/>
    <w:rsid w:val="007169B5"/>
    <w:rsid w:val="00717496"/>
    <w:rsid w:val="0071780F"/>
    <w:rsid w:val="00717ACA"/>
    <w:rsid w:val="00717E28"/>
    <w:rsid w:val="00720B3E"/>
    <w:rsid w:val="0072146B"/>
    <w:rsid w:val="00721937"/>
    <w:rsid w:val="00721D3C"/>
    <w:rsid w:val="00722089"/>
    <w:rsid w:val="00722912"/>
    <w:rsid w:val="007235E8"/>
    <w:rsid w:val="00723EAB"/>
    <w:rsid w:val="00723F44"/>
    <w:rsid w:val="00723F92"/>
    <w:rsid w:val="0072414D"/>
    <w:rsid w:val="007246A2"/>
    <w:rsid w:val="00724B8E"/>
    <w:rsid w:val="00725608"/>
    <w:rsid w:val="00725BE9"/>
    <w:rsid w:val="00725D62"/>
    <w:rsid w:val="0072616C"/>
    <w:rsid w:val="00726443"/>
    <w:rsid w:val="00727431"/>
    <w:rsid w:val="007305C4"/>
    <w:rsid w:val="00731050"/>
    <w:rsid w:val="0073136C"/>
    <w:rsid w:val="00731502"/>
    <w:rsid w:val="00731DE2"/>
    <w:rsid w:val="00732247"/>
    <w:rsid w:val="00732508"/>
    <w:rsid w:val="007335E7"/>
    <w:rsid w:val="00733759"/>
    <w:rsid w:val="007339D0"/>
    <w:rsid w:val="00733A61"/>
    <w:rsid w:val="00733F61"/>
    <w:rsid w:val="0073403B"/>
    <w:rsid w:val="00734990"/>
    <w:rsid w:val="00734CF0"/>
    <w:rsid w:val="007353AC"/>
    <w:rsid w:val="00735B96"/>
    <w:rsid w:val="00735D37"/>
    <w:rsid w:val="00736026"/>
    <w:rsid w:val="0073609E"/>
    <w:rsid w:val="0073674D"/>
    <w:rsid w:val="00736FC8"/>
    <w:rsid w:val="00737767"/>
    <w:rsid w:val="00737983"/>
    <w:rsid w:val="00737CBF"/>
    <w:rsid w:val="00737EBB"/>
    <w:rsid w:val="00741421"/>
    <w:rsid w:val="00741445"/>
    <w:rsid w:val="00741D1A"/>
    <w:rsid w:val="00741F85"/>
    <w:rsid w:val="00742FE1"/>
    <w:rsid w:val="007434AC"/>
    <w:rsid w:val="00743637"/>
    <w:rsid w:val="00743845"/>
    <w:rsid w:val="00743A9C"/>
    <w:rsid w:val="00743DD1"/>
    <w:rsid w:val="00743ED3"/>
    <w:rsid w:val="00744206"/>
    <w:rsid w:val="007447AD"/>
    <w:rsid w:val="00744B45"/>
    <w:rsid w:val="00745B9F"/>
    <w:rsid w:val="00746582"/>
    <w:rsid w:val="007471A9"/>
    <w:rsid w:val="007471F3"/>
    <w:rsid w:val="00747A90"/>
    <w:rsid w:val="00750773"/>
    <w:rsid w:val="00750917"/>
    <w:rsid w:val="007509A2"/>
    <w:rsid w:val="00750ABB"/>
    <w:rsid w:val="00750AF0"/>
    <w:rsid w:val="00750CE9"/>
    <w:rsid w:val="0075160E"/>
    <w:rsid w:val="00751E6D"/>
    <w:rsid w:val="00752037"/>
    <w:rsid w:val="007523CC"/>
    <w:rsid w:val="00752832"/>
    <w:rsid w:val="00752A36"/>
    <w:rsid w:val="00752EF0"/>
    <w:rsid w:val="00753142"/>
    <w:rsid w:val="00754610"/>
    <w:rsid w:val="0075466C"/>
    <w:rsid w:val="00754A7C"/>
    <w:rsid w:val="00755253"/>
    <w:rsid w:val="0075567F"/>
    <w:rsid w:val="00755881"/>
    <w:rsid w:val="00755A9A"/>
    <w:rsid w:val="00756121"/>
    <w:rsid w:val="00756787"/>
    <w:rsid w:val="007572EF"/>
    <w:rsid w:val="0075736C"/>
    <w:rsid w:val="00757FB4"/>
    <w:rsid w:val="00760B33"/>
    <w:rsid w:val="00760C15"/>
    <w:rsid w:val="00761066"/>
    <w:rsid w:val="007616DD"/>
    <w:rsid w:val="007628C8"/>
    <w:rsid w:val="00763285"/>
    <w:rsid w:val="00763DAA"/>
    <w:rsid w:val="0076400B"/>
    <w:rsid w:val="00764CE9"/>
    <w:rsid w:val="00764DB6"/>
    <w:rsid w:val="007656DF"/>
    <w:rsid w:val="00765D5B"/>
    <w:rsid w:val="00765E53"/>
    <w:rsid w:val="00765E92"/>
    <w:rsid w:val="0076621D"/>
    <w:rsid w:val="007663F8"/>
    <w:rsid w:val="007665AC"/>
    <w:rsid w:val="00766C9A"/>
    <w:rsid w:val="00766D8D"/>
    <w:rsid w:val="00767774"/>
    <w:rsid w:val="00767F41"/>
    <w:rsid w:val="007716A6"/>
    <w:rsid w:val="007719B9"/>
    <w:rsid w:val="00772618"/>
    <w:rsid w:val="00772692"/>
    <w:rsid w:val="00772D1C"/>
    <w:rsid w:val="007736F4"/>
    <w:rsid w:val="00773DE1"/>
    <w:rsid w:val="00773FD7"/>
    <w:rsid w:val="00774131"/>
    <w:rsid w:val="0077495E"/>
    <w:rsid w:val="007752C5"/>
    <w:rsid w:val="0077607E"/>
    <w:rsid w:val="00776191"/>
    <w:rsid w:val="00776529"/>
    <w:rsid w:val="00776DA0"/>
    <w:rsid w:val="00776EE9"/>
    <w:rsid w:val="007771E1"/>
    <w:rsid w:val="00777335"/>
    <w:rsid w:val="00777AD4"/>
    <w:rsid w:val="00777FE0"/>
    <w:rsid w:val="00780D28"/>
    <w:rsid w:val="00781654"/>
    <w:rsid w:val="0078223F"/>
    <w:rsid w:val="00782C9F"/>
    <w:rsid w:val="007835C8"/>
    <w:rsid w:val="00783B1B"/>
    <w:rsid w:val="00783FEA"/>
    <w:rsid w:val="00784117"/>
    <w:rsid w:val="0078480F"/>
    <w:rsid w:val="00784A88"/>
    <w:rsid w:val="007859BA"/>
    <w:rsid w:val="00786090"/>
    <w:rsid w:val="00786B58"/>
    <w:rsid w:val="00786C7F"/>
    <w:rsid w:val="00786E6B"/>
    <w:rsid w:val="00787160"/>
    <w:rsid w:val="007877DB"/>
    <w:rsid w:val="00787A80"/>
    <w:rsid w:val="007903CB"/>
    <w:rsid w:val="00790448"/>
    <w:rsid w:val="00790494"/>
    <w:rsid w:val="00790731"/>
    <w:rsid w:val="0079098C"/>
    <w:rsid w:val="00790BE0"/>
    <w:rsid w:val="00790ECC"/>
    <w:rsid w:val="007912C0"/>
    <w:rsid w:val="00792934"/>
    <w:rsid w:val="00793416"/>
    <w:rsid w:val="007950DB"/>
    <w:rsid w:val="00795204"/>
    <w:rsid w:val="0079673E"/>
    <w:rsid w:val="00796A48"/>
    <w:rsid w:val="00796B86"/>
    <w:rsid w:val="00796C13"/>
    <w:rsid w:val="00796D8B"/>
    <w:rsid w:val="00797C63"/>
    <w:rsid w:val="007A00D4"/>
    <w:rsid w:val="007A018F"/>
    <w:rsid w:val="007A283F"/>
    <w:rsid w:val="007A29F2"/>
    <w:rsid w:val="007A2B13"/>
    <w:rsid w:val="007A3122"/>
    <w:rsid w:val="007A31C4"/>
    <w:rsid w:val="007A42D5"/>
    <w:rsid w:val="007A48CB"/>
    <w:rsid w:val="007A5305"/>
    <w:rsid w:val="007A60DE"/>
    <w:rsid w:val="007A6242"/>
    <w:rsid w:val="007A629D"/>
    <w:rsid w:val="007A660B"/>
    <w:rsid w:val="007A6B81"/>
    <w:rsid w:val="007A7851"/>
    <w:rsid w:val="007A7B0A"/>
    <w:rsid w:val="007B03EE"/>
    <w:rsid w:val="007B14D3"/>
    <w:rsid w:val="007B1CD6"/>
    <w:rsid w:val="007B1FC2"/>
    <w:rsid w:val="007B22CA"/>
    <w:rsid w:val="007B23AF"/>
    <w:rsid w:val="007B24AB"/>
    <w:rsid w:val="007B27EF"/>
    <w:rsid w:val="007B3086"/>
    <w:rsid w:val="007B30B8"/>
    <w:rsid w:val="007B3276"/>
    <w:rsid w:val="007B3948"/>
    <w:rsid w:val="007B3D60"/>
    <w:rsid w:val="007B40B6"/>
    <w:rsid w:val="007B45E4"/>
    <w:rsid w:val="007B46DE"/>
    <w:rsid w:val="007B4765"/>
    <w:rsid w:val="007B48A0"/>
    <w:rsid w:val="007B4AAF"/>
    <w:rsid w:val="007B4FB7"/>
    <w:rsid w:val="007B6FAD"/>
    <w:rsid w:val="007B71B5"/>
    <w:rsid w:val="007B79B2"/>
    <w:rsid w:val="007B7A5D"/>
    <w:rsid w:val="007C0824"/>
    <w:rsid w:val="007C2018"/>
    <w:rsid w:val="007C2596"/>
    <w:rsid w:val="007C272B"/>
    <w:rsid w:val="007C28B9"/>
    <w:rsid w:val="007C3675"/>
    <w:rsid w:val="007C4377"/>
    <w:rsid w:val="007C43AC"/>
    <w:rsid w:val="007C43BD"/>
    <w:rsid w:val="007C4ACD"/>
    <w:rsid w:val="007C559E"/>
    <w:rsid w:val="007C5CB4"/>
    <w:rsid w:val="007C5DE8"/>
    <w:rsid w:val="007C61B4"/>
    <w:rsid w:val="007C6478"/>
    <w:rsid w:val="007C6757"/>
    <w:rsid w:val="007C6D85"/>
    <w:rsid w:val="007C78FB"/>
    <w:rsid w:val="007C7BEA"/>
    <w:rsid w:val="007C7FEB"/>
    <w:rsid w:val="007D154A"/>
    <w:rsid w:val="007D19C8"/>
    <w:rsid w:val="007D1CDF"/>
    <w:rsid w:val="007D1D3D"/>
    <w:rsid w:val="007D1D87"/>
    <w:rsid w:val="007D2AA8"/>
    <w:rsid w:val="007D2E16"/>
    <w:rsid w:val="007D2E49"/>
    <w:rsid w:val="007D3520"/>
    <w:rsid w:val="007D37FA"/>
    <w:rsid w:val="007D3944"/>
    <w:rsid w:val="007D3D15"/>
    <w:rsid w:val="007D43D8"/>
    <w:rsid w:val="007D4566"/>
    <w:rsid w:val="007D4806"/>
    <w:rsid w:val="007D4C75"/>
    <w:rsid w:val="007D67EC"/>
    <w:rsid w:val="007D6A51"/>
    <w:rsid w:val="007D6CF1"/>
    <w:rsid w:val="007D6E17"/>
    <w:rsid w:val="007D779C"/>
    <w:rsid w:val="007D7BBF"/>
    <w:rsid w:val="007E039C"/>
    <w:rsid w:val="007E04A2"/>
    <w:rsid w:val="007E0C5E"/>
    <w:rsid w:val="007E0D8E"/>
    <w:rsid w:val="007E0F0A"/>
    <w:rsid w:val="007E1634"/>
    <w:rsid w:val="007E17D4"/>
    <w:rsid w:val="007E1DA0"/>
    <w:rsid w:val="007E211B"/>
    <w:rsid w:val="007E3096"/>
    <w:rsid w:val="007E3409"/>
    <w:rsid w:val="007E3AA4"/>
    <w:rsid w:val="007E40D7"/>
    <w:rsid w:val="007E42DF"/>
    <w:rsid w:val="007E4B56"/>
    <w:rsid w:val="007E4C87"/>
    <w:rsid w:val="007E5C82"/>
    <w:rsid w:val="007E635C"/>
    <w:rsid w:val="007E636A"/>
    <w:rsid w:val="007E64B3"/>
    <w:rsid w:val="007E6C6D"/>
    <w:rsid w:val="007E7230"/>
    <w:rsid w:val="007E74D9"/>
    <w:rsid w:val="007E754A"/>
    <w:rsid w:val="007E75C5"/>
    <w:rsid w:val="007E7AA6"/>
    <w:rsid w:val="007E7DA8"/>
    <w:rsid w:val="007F03C4"/>
    <w:rsid w:val="007F0432"/>
    <w:rsid w:val="007F16B4"/>
    <w:rsid w:val="007F26FC"/>
    <w:rsid w:val="007F2860"/>
    <w:rsid w:val="007F2FA7"/>
    <w:rsid w:val="007F31D7"/>
    <w:rsid w:val="007F36ED"/>
    <w:rsid w:val="007F50D6"/>
    <w:rsid w:val="007F58D2"/>
    <w:rsid w:val="007F5B0B"/>
    <w:rsid w:val="007F5C4E"/>
    <w:rsid w:val="007F64E3"/>
    <w:rsid w:val="007F73EA"/>
    <w:rsid w:val="007F7C49"/>
    <w:rsid w:val="007F7CC2"/>
    <w:rsid w:val="008005D8"/>
    <w:rsid w:val="00800AD6"/>
    <w:rsid w:val="00801728"/>
    <w:rsid w:val="00802861"/>
    <w:rsid w:val="0080305B"/>
    <w:rsid w:val="0080374D"/>
    <w:rsid w:val="00803EAB"/>
    <w:rsid w:val="00804241"/>
    <w:rsid w:val="00804394"/>
    <w:rsid w:val="00804445"/>
    <w:rsid w:val="008054C5"/>
    <w:rsid w:val="008065E7"/>
    <w:rsid w:val="0080681F"/>
    <w:rsid w:val="008078B1"/>
    <w:rsid w:val="00807C1B"/>
    <w:rsid w:val="00810122"/>
    <w:rsid w:val="00813627"/>
    <w:rsid w:val="008139C9"/>
    <w:rsid w:val="00813C24"/>
    <w:rsid w:val="00813E35"/>
    <w:rsid w:val="00815382"/>
    <w:rsid w:val="008154FD"/>
    <w:rsid w:val="008156FB"/>
    <w:rsid w:val="008157B6"/>
    <w:rsid w:val="00815D19"/>
    <w:rsid w:val="00816436"/>
    <w:rsid w:val="0081669D"/>
    <w:rsid w:val="0081755D"/>
    <w:rsid w:val="00817B08"/>
    <w:rsid w:val="00817F8F"/>
    <w:rsid w:val="008214F2"/>
    <w:rsid w:val="008215C4"/>
    <w:rsid w:val="008220AA"/>
    <w:rsid w:val="008227F0"/>
    <w:rsid w:val="00823E3A"/>
    <w:rsid w:val="00823F8D"/>
    <w:rsid w:val="008243E8"/>
    <w:rsid w:val="00824BCD"/>
    <w:rsid w:val="00824E9B"/>
    <w:rsid w:val="00825E25"/>
    <w:rsid w:val="00826711"/>
    <w:rsid w:val="0083005A"/>
    <w:rsid w:val="00831140"/>
    <w:rsid w:val="00831412"/>
    <w:rsid w:val="00832888"/>
    <w:rsid w:val="008328BD"/>
    <w:rsid w:val="0083294D"/>
    <w:rsid w:val="00833082"/>
    <w:rsid w:val="00833B2C"/>
    <w:rsid w:val="00833B37"/>
    <w:rsid w:val="00833EA5"/>
    <w:rsid w:val="00834744"/>
    <w:rsid w:val="00834838"/>
    <w:rsid w:val="008350A1"/>
    <w:rsid w:val="008353D3"/>
    <w:rsid w:val="0083585A"/>
    <w:rsid w:val="00836148"/>
    <w:rsid w:val="0083654C"/>
    <w:rsid w:val="0083675C"/>
    <w:rsid w:val="00840805"/>
    <w:rsid w:val="00840AA4"/>
    <w:rsid w:val="00840B24"/>
    <w:rsid w:val="00840C31"/>
    <w:rsid w:val="00840D05"/>
    <w:rsid w:val="00840FFD"/>
    <w:rsid w:val="008411CF"/>
    <w:rsid w:val="00841230"/>
    <w:rsid w:val="00841425"/>
    <w:rsid w:val="00841544"/>
    <w:rsid w:val="008418C6"/>
    <w:rsid w:val="00841A7E"/>
    <w:rsid w:val="00841B83"/>
    <w:rsid w:val="00841FB9"/>
    <w:rsid w:val="008423F1"/>
    <w:rsid w:val="0084328A"/>
    <w:rsid w:val="008437C4"/>
    <w:rsid w:val="008438FE"/>
    <w:rsid w:val="0084433B"/>
    <w:rsid w:val="00844356"/>
    <w:rsid w:val="008443BE"/>
    <w:rsid w:val="00844C82"/>
    <w:rsid w:val="0084523A"/>
    <w:rsid w:val="00845541"/>
    <w:rsid w:val="00846096"/>
    <w:rsid w:val="008465CF"/>
    <w:rsid w:val="008465E0"/>
    <w:rsid w:val="0084667F"/>
    <w:rsid w:val="00846B75"/>
    <w:rsid w:val="00846BF9"/>
    <w:rsid w:val="00846D69"/>
    <w:rsid w:val="0084710A"/>
    <w:rsid w:val="00847291"/>
    <w:rsid w:val="008478D7"/>
    <w:rsid w:val="00847A72"/>
    <w:rsid w:val="00847BDE"/>
    <w:rsid w:val="00847C1C"/>
    <w:rsid w:val="0085102A"/>
    <w:rsid w:val="00851656"/>
    <w:rsid w:val="00852DFE"/>
    <w:rsid w:val="00852FAF"/>
    <w:rsid w:val="0085303E"/>
    <w:rsid w:val="0085304E"/>
    <w:rsid w:val="0085374F"/>
    <w:rsid w:val="008538EE"/>
    <w:rsid w:val="00854439"/>
    <w:rsid w:val="00854DD6"/>
    <w:rsid w:val="00854F9E"/>
    <w:rsid w:val="008558A8"/>
    <w:rsid w:val="008558D9"/>
    <w:rsid w:val="00856170"/>
    <w:rsid w:val="00856660"/>
    <w:rsid w:val="00856DAD"/>
    <w:rsid w:val="00857570"/>
    <w:rsid w:val="008600F0"/>
    <w:rsid w:val="008605CE"/>
    <w:rsid w:val="00860B80"/>
    <w:rsid w:val="00861D83"/>
    <w:rsid w:val="00862051"/>
    <w:rsid w:val="00862437"/>
    <w:rsid w:val="00862BE4"/>
    <w:rsid w:val="00862E07"/>
    <w:rsid w:val="008630F7"/>
    <w:rsid w:val="0086329B"/>
    <w:rsid w:val="0086356D"/>
    <w:rsid w:val="0086382B"/>
    <w:rsid w:val="008639DD"/>
    <w:rsid w:val="00864488"/>
    <w:rsid w:val="00864896"/>
    <w:rsid w:val="00864E31"/>
    <w:rsid w:val="0086567E"/>
    <w:rsid w:val="008663D1"/>
    <w:rsid w:val="00866CBC"/>
    <w:rsid w:val="00866DB4"/>
    <w:rsid w:val="00870003"/>
    <w:rsid w:val="0087004B"/>
    <w:rsid w:val="008700CD"/>
    <w:rsid w:val="00872288"/>
    <w:rsid w:val="00872E5D"/>
    <w:rsid w:val="00873313"/>
    <w:rsid w:val="0087335B"/>
    <w:rsid w:val="00873797"/>
    <w:rsid w:val="00873A29"/>
    <w:rsid w:val="00873C71"/>
    <w:rsid w:val="00873D62"/>
    <w:rsid w:val="008743F4"/>
    <w:rsid w:val="00874B16"/>
    <w:rsid w:val="00874E04"/>
    <w:rsid w:val="0087545A"/>
    <w:rsid w:val="00875BB0"/>
    <w:rsid w:val="008760C0"/>
    <w:rsid w:val="0087623B"/>
    <w:rsid w:val="00876AEE"/>
    <w:rsid w:val="00880A3F"/>
    <w:rsid w:val="00880D28"/>
    <w:rsid w:val="0088163F"/>
    <w:rsid w:val="00881C0E"/>
    <w:rsid w:val="00881C20"/>
    <w:rsid w:val="00881CD6"/>
    <w:rsid w:val="00882972"/>
    <w:rsid w:val="00882E2A"/>
    <w:rsid w:val="00883943"/>
    <w:rsid w:val="0088465C"/>
    <w:rsid w:val="0088474D"/>
    <w:rsid w:val="00885104"/>
    <w:rsid w:val="00885E03"/>
    <w:rsid w:val="00886697"/>
    <w:rsid w:val="00886D5B"/>
    <w:rsid w:val="00886E01"/>
    <w:rsid w:val="00886EF0"/>
    <w:rsid w:val="00887A72"/>
    <w:rsid w:val="00890807"/>
    <w:rsid w:val="00891ECD"/>
    <w:rsid w:val="00893E85"/>
    <w:rsid w:val="0089421A"/>
    <w:rsid w:val="0089466E"/>
    <w:rsid w:val="0089472B"/>
    <w:rsid w:val="00895AED"/>
    <w:rsid w:val="008964C1"/>
    <w:rsid w:val="0089685B"/>
    <w:rsid w:val="008968E4"/>
    <w:rsid w:val="008A0939"/>
    <w:rsid w:val="008A19DE"/>
    <w:rsid w:val="008A345A"/>
    <w:rsid w:val="008A42D0"/>
    <w:rsid w:val="008A432B"/>
    <w:rsid w:val="008A475E"/>
    <w:rsid w:val="008A4B4F"/>
    <w:rsid w:val="008A4EBB"/>
    <w:rsid w:val="008A5774"/>
    <w:rsid w:val="008A58D9"/>
    <w:rsid w:val="008A5E3B"/>
    <w:rsid w:val="008A5F71"/>
    <w:rsid w:val="008A616D"/>
    <w:rsid w:val="008A6332"/>
    <w:rsid w:val="008A6891"/>
    <w:rsid w:val="008A6A66"/>
    <w:rsid w:val="008A6BBD"/>
    <w:rsid w:val="008A6EFE"/>
    <w:rsid w:val="008A72EC"/>
    <w:rsid w:val="008B0839"/>
    <w:rsid w:val="008B14E5"/>
    <w:rsid w:val="008B1976"/>
    <w:rsid w:val="008B2078"/>
    <w:rsid w:val="008B2581"/>
    <w:rsid w:val="008B2AC2"/>
    <w:rsid w:val="008B3875"/>
    <w:rsid w:val="008B3962"/>
    <w:rsid w:val="008B3A7E"/>
    <w:rsid w:val="008B3AAC"/>
    <w:rsid w:val="008B3B9E"/>
    <w:rsid w:val="008B3F34"/>
    <w:rsid w:val="008B4F81"/>
    <w:rsid w:val="008B5683"/>
    <w:rsid w:val="008B69DB"/>
    <w:rsid w:val="008B6C72"/>
    <w:rsid w:val="008B6D25"/>
    <w:rsid w:val="008B7076"/>
    <w:rsid w:val="008B71F7"/>
    <w:rsid w:val="008B727F"/>
    <w:rsid w:val="008B7A48"/>
    <w:rsid w:val="008C0206"/>
    <w:rsid w:val="008C0265"/>
    <w:rsid w:val="008C0C65"/>
    <w:rsid w:val="008C0F8F"/>
    <w:rsid w:val="008C10C1"/>
    <w:rsid w:val="008C16EC"/>
    <w:rsid w:val="008C1968"/>
    <w:rsid w:val="008C1B46"/>
    <w:rsid w:val="008C2906"/>
    <w:rsid w:val="008C2B29"/>
    <w:rsid w:val="008C2BF8"/>
    <w:rsid w:val="008C3C78"/>
    <w:rsid w:val="008C3EAD"/>
    <w:rsid w:val="008C490F"/>
    <w:rsid w:val="008C4E93"/>
    <w:rsid w:val="008C537D"/>
    <w:rsid w:val="008C55E1"/>
    <w:rsid w:val="008C57F5"/>
    <w:rsid w:val="008C5B6B"/>
    <w:rsid w:val="008C6247"/>
    <w:rsid w:val="008C66F5"/>
    <w:rsid w:val="008C6F7B"/>
    <w:rsid w:val="008C76ED"/>
    <w:rsid w:val="008D06A7"/>
    <w:rsid w:val="008D0975"/>
    <w:rsid w:val="008D0DB1"/>
    <w:rsid w:val="008D1038"/>
    <w:rsid w:val="008D1EC2"/>
    <w:rsid w:val="008D2452"/>
    <w:rsid w:val="008D3986"/>
    <w:rsid w:val="008D40E9"/>
    <w:rsid w:val="008D43C4"/>
    <w:rsid w:val="008D48FA"/>
    <w:rsid w:val="008D5B9E"/>
    <w:rsid w:val="008D6211"/>
    <w:rsid w:val="008D690C"/>
    <w:rsid w:val="008D6B66"/>
    <w:rsid w:val="008D6E24"/>
    <w:rsid w:val="008D6E45"/>
    <w:rsid w:val="008D7AB6"/>
    <w:rsid w:val="008E11E5"/>
    <w:rsid w:val="008E1422"/>
    <w:rsid w:val="008E271E"/>
    <w:rsid w:val="008E3C85"/>
    <w:rsid w:val="008E5E2F"/>
    <w:rsid w:val="008E5E79"/>
    <w:rsid w:val="008E6557"/>
    <w:rsid w:val="008E67F8"/>
    <w:rsid w:val="008E6B9F"/>
    <w:rsid w:val="008E6CFC"/>
    <w:rsid w:val="008E6FC1"/>
    <w:rsid w:val="008E7177"/>
    <w:rsid w:val="008E74FE"/>
    <w:rsid w:val="008F0A4E"/>
    <w:rsid w:val="008F0F3A"/>
    <w:rsid w:val="008F0FB9"/>
    <w:rsid w:val="008F1238"/>
    <w:rsid w:val="008F145C"/>
    <w:rsid w:val="008F15AF"/>
    <w:rsid w:val="008F18D5"/>
    <w:rsid w:val="008F1FB2"/>
    <w:rsid w:val="008F269D"/>
    <w:rsid w:val="008F2A8C"/>
    <w:rsid w:val="008F3C21"/>
    <w:rsid w:val="008F3E34"/>
    <w:rsid w:val="008F429A"/>
    <w:rsid w:val="008F43CA"/>
    <w:rsid w:val="008F456F"/>
    <w:rsid w:val="008F4859"/>
    <w:rsid w:val="008F48F2"/>
    <w:rsid w:val="008F4CFC"/>
    <w:rsid w:val="008F506C"/>
    <w:rsid w:val="008F514F"/>
    <w:rsid w:val="008F52C9"/>
    <w:rsid w:val="008F5E1B"/>
    <w:rsid w:val="008F5E49"/>
    <w:rsid w:val="008F60EF"/>
    <w:rsid w:val="008F68E8"/>
    <w:rsid w:val="008F7116"/>
    <w:rsid w:val="008F73E6"/>
    <w:rsid w:val="008F7630"/>
    <w:rsid w:val="008F7940"/>
    <w:rsid w:val="0090072C"/>
    <w:rsid w:val="0090083E"/>
    <w:rsid w:val="00900AF5"/>
    <w:rsid w:val="00900F65"/>
    <w:rsid w:val="009018DE"/>
    <w:rsid w:val="00902328"/>
    <w:rsid w:val="00902899"/>
    <w:rsid w:val="00903AAE"/>
    <w:rsid w:val="00903B17"/>
    <w:rsid w:val="0090430B"/>
    <w:rsid w:val="00904315"/>
    <w:rsid w:val="00904BDF"/>
    <w:rsid w:val="00905533"/>
    <w:rsid w:val="0090571C"/>
    <w:rsid w:val="00905CD0"/>
    <w:rsid w:val="0090738A"/>
    <w:rsid w:val="0090788C"/>
    <w:rsid w:val="00907C63"/>
    <w:rsid w:val="00907E70"/>
    <w:rsid w:val="00907F2D"/>
    <w:rsid w:val="00910493"/>
    <w:rsid w:val="0091097B"/>
    <w:rsid w:val="00910CAE"/>
    <w:rsid w:val="00910FDF"/>
    <w:rsid w:val="009122BE"/>
    <w:rsid w:val="009125E4"/>
    <w:rsid w:val="009129E4"/>
    <w:rsid w:val="009136F6"/>
    <w:rsid w:val="00913FAA"/>
    <w:rsid w:val="0091466E"/>
    <w:rsid w:val="00914B37"/>
    <w:rsid w:val="00914E95"/>
    <w:rsid w:val="009162FC"/>
    <w:rsid w:val="009163FC"/>
    <w:rsid w:val="0091654F"/>
    <w:rsid w:val="00916B72"/>
    <w:rsid w:val="00916C67"/>
    <w:rsid w:val="00916CBB"/>
    <w:rsid w:val="00916D69"/>
    <w:rsid w:val="00920146"/>
    <w:rsid w:val="009202C4"/>
    <w:rsid w:val="00920424"/>
    <w:rsid w:val="00920BEA"/>
    <w:rsid w:val="00920D26"/>
    <w:rsid w:val="00920DCC"/>
    <w:rsid w:val="00921A64"/>
    <w:rsid w:val="00921A95"/>
    <w:rsid w:val="00921CA6"/>
    <w:rsid w:val="00922B3D"/>
    <w:rsid w:val="00922CFE"/>
    <w:rsid w:val="00923229"/>
    <w:rsid w:val="009238ED"/>
    <w:rsid w:val="009243BE"/>
    <w:rsid w:val="00924AF6"/>
    <w:rsid w:val="00925358"/>
    <w:rsid w:val="00925C5D"/>
    <w:rsid w:val="009262DA"/>
    <w:rsid w:val="009263F8"/>
    <w:rsid w:val="00926ECB"/>
    <w:rsid w:val="009271AC"/>
    <w:rsid w:val="009275BF"/>
    <w:rsid w:val="00927CFA"/>
    <w:rsid w:val="00927EE5"/>
    <w:rsid w:val="009301FA"/>
    <w:rsid w:val="00930674"/>
    <w:rsid w:val="009308D0"/>
    <w:rsid w:val="00930D00"/>
    <w:rsid w:val="009317BB"/>
    <w:rsid w:val="00932310"/>
    <w:rsid w:val="00933113"/>
    <w:rsid w:val="00933257"/>
    <w:rsid w:val="009332A0"/>
    <w:rsid w:val="00933681"/>
    <w:rsid w:val="00933A10"/>
    <w:rsid w:val="00933A41"/>
    <w:rsid w:val="00933F22"/>
    <w:rsid w:val="00934050"/>
    <w:rsid w:val="009346F3"/>
    <w:rsid w:val="00934939"/>
    <w:rsid w:val="00934CF3"/>
    <w:rsid w:val="00934FE8"/>
    <w:rsid w:val="00935487"/>
    <w:rsid w:val="00936036"/>
    <w:rsid w:val="00936484"/>
    <w:rsid w:val="00936E9A"/>
    <w:rsid w:val="00937705"/>
    <w:rsid w:val="0094015A"/>
    <w:rsid w:val="00941DDC"/>
    <w:rsid w:val="0094218D"/>
    <w:rsid w:val="009421F4"/>
    <w:rsid w:val="00942630"/>
    <w:rsid w:val="0094277C"/>
    <w:rsid w:val="00942C3C"/>
    <w:rsid w:val="00942DCC"/>
    <w:rsid w:val="00944560"/>
    <w:rsid w:val="00944F74"/>
    <w:rsid w:val="009450FB"/>
    <w:rsid w:val="009463C0"/>
    <w:rsid w:val="009467A0"/>
    <w:rsid w:val="009467C0"/>
    <w:rsid w:val="00946B8C"/>
    <w:rsid w:val="00946CE0"/>
    <w:rsid w:val="00946EDC"/>
    <w:rsid w:val="00946FDB"/>
    <w:rsid w:val="00947673"/>
    <w:rsid w:val="009479AB"/>
    <w:rsid w:val="00947A40"/>
    <w:rsid w:val="009504B9"/>
    <w:rsid w:val="00950A66"/>
    <w:rsid w:val="00950C64"/>
    <w:rsid w:val="0095145C"/>
    <w:rsid w:val="00951B01"/>
    <w:rsid w:val="009525FE"/>
    <w:rsid w:val="009526A6"/>
    <w:rsid w:val="009529D1"/>
    <w:rsid w:val="009529EC"/>
    <w:rsid w:val="00952D99"/>
    <w:rsid w:val="00952EA2"/>
    <w:rsid w:val="00952FA9"/>
    <w:rsid w:val="00952FC3"/>
    <w:rsid w:val="00953370"/>
    <w:rsid w:val="00953A07"/>
    <w:rsid w:val="00953EB0"/>
    <w:rsid w:val="0095428A"/>
    <w:rsid w:val="00954448"/>
    <w:rsid w:val="00954B99"/>
    <w:rsid w:val="00955F35"/>
    <w:rsid w:val="0095608A"/>
    <w:rsid w:val="00956CED"/>
    <w:rsid w:val="0095721D"/>
    <w:rsid w:val="00957348"/>
    <w:rsid w:val="0095798C"/>
    <w:rsid w:val="00957C05"/>
    <w:rsid w:val="009600D5"/>
    <w:rsid w:val="00960601"/>
    <w:rsid w:val="00960F8B"/>
    <w:rsid w:val="0096122A"/>
    <w:rsid w:val="009615A2"/>
    <w:rsid w:val="0096172C"/>
    <w:rsid w:val="009618FC"/>
    <w:rsid w:val="00961BC3"/>
    <w:rsid w:val="00961F65"/>
    <w:rsid w:val="009620BD"/>
    <w:rsid w:val="009628C6"/>
    <w:rsid w:val="00962BA3"/>
    <w:rsid w:val="00962BE3"/>
    <w:rsid w:val="0096355A"/>
    <w:rsid w:val="00963838"/>
    <w:rsid w:val="009655B9"/>
    <w:rsid w:val="009656DF"/>
    <w:rsid w:val="00966116"/>
    <w:rsid w:val="00966989"/>
    <w:rsid w:val="009669A8"/>
    <w:rsid w:val="009673C4"/>
    <w:rsid w:val="009677CA"/>
    <w:rsid w:val="00970380"/>
    <w:rsid w:val="0097038F"/>
    <w:rsid w:val="009705C7"/>
    <w:rsid w:val="00971236"/>
    <w:rsid w:val="00971AE9"/>
    <w:rsid w:val="00971B10"/>
    <w:rsid w:val="00971CCA"/>
    <w:rsid w:val="00972811"/>
    <w:rsid w:val="009728E2"/>
    <w:rsid w:val="00973126"/>
    <w:rsid w:val="00973405"/>
    <w:rsid w:val="00973984"/>
    <w:rsid w:val="00973B49"/>
    <w:rsid w:val="00974260"/>
    <w:rsid w:val="009742E7"/>
    <w:rsid w:val="0097571E"/>
    <w:rsid w:val="00975C79"/>
    <w:rsid w:val="00975D22"/>
    <w:rsid w:val="00975F58"/>
    <w:rsid w:val="00976620"/>
    <w:rsid w:val="00976A8F"/>
    <w:rsid w:val="00976D6D"/>
    <w:rsid w:val="0097727A"/>
    <w:rsid w:val="0097729E"/>
    <w:rsid w:val="0097781B"/>
    <w:rsid w:val="00977883"/>
    <w:rsid w:val="00977EAD"/>
    <w:rsid w:val="00980415"/>
    <w:rsid w:val="009821AA"/>
    <w:rsid w:val="00982CD1"/>
    <w:rsid w:val="00983213"/>
    <w:rsid w:val="0098340C"/>
    <w:rsid w:val="00984924"/>
    <w:rsid w:val="00984A57"/>
    <w:rsid w:val="00984B3A"/>
    <w:rsid w:val="00984DB0"/>
    <w:rsid w:val="00984DF8"/>
    <w:rsid w:val="00984E19"/>
    <w:rsid w:val="00984F12"/>
    <w:rsid w:val="009853F8"/>
    <w:rsid w:val="009864A7"/>
    <w:rsid w:val="00986A4E"/>
    <w:rsid w:val="00986C5B"/>
    <w:rsid w:val="0099163D"/>
    <w:rsid w:val="00991912"/>
    <w:rsid w:val="00991B7E"/>
    <w:rsid w:val="00991B8A"/>
    <w:rsid w:val="00991C75"/>
    <w:rsid w:val="00992AD8"/>
    <w:rsid w:val="009935B0"/>
    <w:rsid w:val="0099367C"/>
    <w:rsid w:val="009941E9"/>
    <w:rsid w:val="009950EF"/>
    <w:rsid w:val="00995977"/>
    <w:rsid w:val="00995F1B"/>
    <w:rsid w:val="00995FE5"/>
    <w:rsid w:val="0099637C"/>
    <w:rsid w:val="009968CF"/>
    <w:rsid w:val="00996D4D"/>
    <w:rsid w:val="00996D82"/>
    <w:rsid w:val="009979F2"/>
    <w:rsid w:val="00997D7E"/>
    <w:rsid w:val="00997FB2"/>
    <w:rsid w:val="009A0389"/>
    <w:rsid w:val="009A06B3"/>
    <w:rsid w:val="009A0FE3"/>
    <w:rsid w:val="009A131A"/>
    <w:rsid w:val="009A1403"/>
    <w:rsid w:val="009A1446"/>
    <w:rsid w:val="009A1857"/>
    <w:rsid w:val="009A1C2E"/>
    <w:rsid w:val="009A2057"/>
    <w:rsid w:val="009A26AF"/>
    <w:rsid w:val="009A2733"/>
    <w:rsid w:val="009A280A"/>
    <w:rsid w:val="009A2D91"/>
    <w:rsid w:val="009A2F26"/>
    <w:rsid w:val="009A3586"/>
    <w:rsid w:val="009A365A"/>
    <w:rsid w:val="009A3777"/>
    <w:rsid w:val="009A3A0D"/>
    <w:rsid w:val="009A3CB9"/>
    <w:rsid w:val="009A4151"/>
    <w:rsid w:val="009A4898"/>
    <w:rsid w:val="009A4E68"/>
    <w:rsid w:val="009A5546"/>
    <w:rsid w:val="009A55EF"/>
    <w:rsid w:val="009A5713"/>
    <w:rsid w:val="009A61CF"/>
    <w:rsid w:val="009A6797"/>
    <w:rsid w:val="009A698B"/>
    <w:rsid w:val="009A7275"/>
    <w:rsid w:val="009A7382"/>
    <w:rsid w:val="009A75D8"/>
    <w:rsid w:val="009A7647"/>
    <w:rsid w:val="009B0478"/>
    <w:rsid w:val="009B048F"/>
    <w:rsid w:val="009B056B"/>
    <w:rsid w:val="009B0EFB"/>
    <w:rsid w:val="009B100B"/>
    <w:rsid w:val="009B125F"/>
    <w:rsid w:val="009B18F8"/>
    <w:rsid w:val="009B1B61"/>
    <w:rsid w:val="009B271D"/>
    <w:rsid w:val="009B2883"/>
    <w:rsid w:val="009B2936"/>
    <w:rsid w:val="009B3864"/>
    <w:rsid w:val="009B3F59"/>
    <w:rsid w:val="009B4188"/>
    <w:rsid w:val="009B425A"/>
    <w:rsid w:val="009B4339"/>
    <w:rsid w:val="009B50C0"/>
    <w:rsid w:val="009B5280"/>
    <w:rsid w:val="009B5458"/>
    <w:rsid w:val="009B54FA"/>
    <w:rsid w:val="009B59EE"/>
    <w:rsid w:val="009B6637"/>
    <w:rsid w:val="009B690A"/>
    <w:rsid w:val="009B6AE1"/>
    <w:rsid w:val="009B7493"/>
    <w:rsid w:val="009B7526"/>
    <w:rsid w:val="009B7D52"/>
    <w:rsid w:val="009B7FAA"/>
    <w:rsid w:val="009C041D"/>
    <w:rsid w:val="009C05EE"/>
    <w:rsid w:val="009C08DD"/>
    <w:rsid w:val="009C0B95"/>
    <w:rsid w:val="009C2117"/>
    <w:rsid w:val="009C2A33"/>
    <w:rsid w:val="009C346F"/>
    <w:rsid w:val="009C39E8"/>
    <w:rsid w:val="009C4566"/>
    <w:rsid w:val="009C45A1"/>
    <w:rsid w:val="009C48F8"/>
    <w:rsid w:val="009C494A"/>
    <w:rsid w:val="009C5234"/>
    <w:rsid w:val="009C5814"/>
    <w:rsid w:val="009C5F78"/>
    <w:rsid w:val="009C61CE"/>
    <w:rsid w:val="009C649C"/>
    <w:rsid w:val="009C6A8C"/>
    <w:rsid w:val="009C716A"/>
    <w:rsid w:val="009C765F"/>
    <w:rsid w:val="009C7951"/>
    <w:rsid w:val="009D05B3"/>
    <w:rsid w:val="009D0821"/>
    <w:rsid w:val="009D0BF9"/>
    <w:rsid w:val="009D11EB"/>
    <w:rsid w:val="009D1E6F"/>
    <w:rsid w:val="009D23CA"/>
    <w:rsid w:val="009D25AC"/>
    <w:rsid w:val="009D2EB4"/>
    <w:rsid w:val="009D2EBC"/>
    <w:rsid w:val="009D2FBA"/>
    <w:rsid w:val="009D307E"/>
    <w:rsid w:val="009D3111"/>
    <w:rsid w:val="009D3516"/>
    <w:rsid w:val="009D366A"/>
    <w:rsid w:val="009D3C93"/>
    <w:rsid w:val="009D549F"/>
    <w:rsid w:val="009D59FA"/>
    <w:rsid w:val="009D6B39"/>
    <w:rsid w:val="009D7A58"/>
    <w:rsid w:val="009E077F"/>
    <w:rsid w:val="009E0C35"/>
    <w:rsid w:val="009E12AF"/>
    <w:rsid w:val="009E1468"/>
    <w:rsid w:val="009E159C"/>
    <w:rsid w:val="009E164D"/>
    <w:rsid w:val="009E3FB4"/>
    <w:rsid w:val="009E5912"/>
    <w:rsid w:val="009E5A4A"/>
    <w:rsid w:val="009E5DA8"/>
    <w:rsid w:val="009E6387"/>
    <w:rsid w:val="009E6474"/>
    <w:rsid w:val="009E6528"/>
    <w:rsid w:val="009E6872"/>
    <w:rsid w:val="009E6D22"/>
    <w:rsid w:val="009E7395"/>
    <w:rsid w:val="009E7689"/>
    <w:rsid w:val="009E777C"/>
    <w:rsid w:val="009E7F64"/>
    <w:rsid w:val="009F087C"/>
    <w:rsid w:val="009F08CD"/>
    <w:rsid w:val="009F12F4"/>
    <w:rsid w:val="009F194F"/>
    <w:rsid w:val="009F22D2"/>
    <w:rsid w:val="009F294F"/>
    <w:rsid w:val="009F2C1F"/>
    <w:rsid w:val="009F3BA1"/>
    <w:rsid w:val="009F42FA"/>
    <w:rsid w:val="009F4B35"/>
    <w:rsid w:val="009F4D1F"/>
    <w:rsid w:val="009F4DA6"/>
    <w:rsid w:val="009F5624"/>
    <w:rsid w:val="009F5642"/>
    <w:rsid w:val="009F5AF8"/>
    <w:rsid w:val="009F6311"/>
    <w:rsid w:val="009F6461"/>
    <w:rsid w:val="009F6641"/>
    <w:rsid w:val="009F685A"/>
    <w:rsid w:val="009F6A29"/>
    <w:rsid w:val="009F71BC"/>
    <w:rsid w:val="009F7253"/>
    <w:rsid w:val="009F72CF"/>
    <w:rsid w:val="009F7386"/>
    <w:rsid w:val="009F7452"/>
    <w:rsid w:val="009F7B02"/>
    <w:rsid w:val="009F7CEF"/>
    <w:rsid w:val="009F7DCF"/>
    <w:rsid w:val="00A004DD"/>
    <w:rsid w:val="00A009B7"/>
    <w:rsid w:val="00A00A7D"/>
    <w:rsid w:val="00A00F7F"/>
    <w:rsid w:val="00A018E1"/>
    <w:rsid w:val="00A01A80"/>
    <w:rsid w:val="00A01CA1"/>
    <w:rsid w:val="00A01F89"/>
    <w:rsid w:val="00A020BE"/>
    <w:rsid w:val="00A021F1"/>
    <w:rsid w:val="00A0307A"/>
    <w:rsid w:val="00A0324E"/>
    <w:rsid w:val="00A03765"/>
    <w:rsid w:val="00A03A9D"/>
    <w:rsid w:val="00A03AEC"/>
    <w:rsid w:val="00A04965"/>
    <w:rsid w:val="00A04D38"/>
    <w:rsid w:val="00A06142"/>
    <w:rsid w:val="00A06246"/>
    <w:rsid w:val="00A06867"/>
    <w:rsid w:val="00A07DEB"/>
    <w:rsid w:val="00A10BAA"/>
    <w:rsid w:val="00A10D28"/>
    <w:rsid w:val="00A10F11"/>
    <w:rsid w:val="00A10F3D"/>
    <w:rsid w:val="00A10FB5"/>
    <w:rsid w:val="00A11073"/>
    <w:rsid w:val="00A118A1"/>
    <w:rsid w:val="00A11DB5"/>
    <w:rsid w:val="00A121A9"/>
    <w:rsid w:val="00A1243A"/>
    <w:rsid w:val="00A1253A"/>
    <w:rsid w:val="00A13437"/>
    <w:rsid w:val="00A13468"/>
    <w:rsid w:val="00A13D83"/>
    <w:rsid w:val="00A144E5"/>
    <w:rsid w:val="00A145B6"/>
    <w:rsid w:val="00A14C3F"/>
    <w:rsid w:val="00A14CB0"/>
    <w:rsid w:val="00A14E76"/>
    <w:rsid w:val="00A15001"/>
    <w:rsid w:val="00A15EF9"/>
    <w:rsid w:val="00A15F42"/>
    <w:rsid w:val="00A1608F"/>
    <w:rsid w:val="00A16DDF"/>
    <w:rsid w:val="00A17C63"/>
    <w:rsid w:val="00A2090E"/>
    <w:rsid w:val="00A2138B"/>
    <w:rsid w:val="00A21436"/>
    <w:rsid w:val="00A2143B"/>
    <w:rsid w:val="00A21B5C"/>
    <w:rsid w:val="00A21E30"/>
    <w:rsid w:val="00A2297F"/>
    <w:rsid w:val="00A2299A"/>
    <w:rsid w:val="00A22AEB"/>
    <w:rsid w:val="00A23351"/>
    <w:rsid w:val="00A23793"/>
    <w:rsid w:val="00A23A90"/>
    <w:rsid w:val="00A23C77"/>
    <w:rsid w:val="00A24E94"/>
    <w:rsid w:val="00A251D8"/>
    <w:rsid w:val="00A26DA5"/>
    <w:rsid w:val="00A27CEA"/>
    <w:rsid w:val="00A312B1"/>
    <w:rsid w:val="00A31734"/>
    <w:rsid w:val="00A31878"/>
    <w:rsid w:val="00A31AD4"/>
    <w:rsid w:val="00A32076"/>
    <w:rsid w:val="00A32983"/>
    <w:rsid w:val="00A33C10"/>
    <w:rsid w:val="00A33F71"/>
    <w:rsid w:val="00A3466E"/>
    <w:rsid w:val="00A347BE"/>
    <w:rsid w:val="00A34F12"/>
    <w:rsid w:val="00A35A10"/>
    <w:rsid w:val="00A36B2F"/>
    <w:rsid w:val="00A36CF9"/>
    <w:rsid w:val="00A37638"/>
    <w:rsid w:val="00A409AF"/>
    <w:rsid w:val="00A410C0"/>
    <w:rsid w:val="00A412C3"/>
    <w:rsid w:val="00A41AEF"/>
    <w:rsid w:val="00A424C2"/>
    <w:rsid w:val="00A42D76"/>
    <w:rsid w:val="00A42DA3"/>
    <w:rsid w:val="00A42FC6"/>
    <w:rsid w:val="00A434B3"/>
    <w:rsid w:val="00A435E4"/>
    <w:rsid w:val="00A44186"/>
    <w:rsid w:val="00A456C7"/>
    <w:rsid w:val="00A45DF3"/>
    <w:rsid w:val="00A45E50"/>
    <w:rsid w:val="00A46544"/>
    <w:rsid w:val="00A47296"/>
    <w:rsid w:val="00A477C5"/>
    <w:rsid w:val="00A47D40"/>
    <w:rsid w:val="00A5023C"/>
    <w:rsid w:val="00A50FB9"/>
    <w:rsid w:val="00A51040"/>
    <w:rsid w:val="00A517AA"/>
    <w:rsid w:val="00A51A59"/>
    <w:rsid w:val="00A52FD7"/>
    <w:rsid w:val="00A53384"/>
    <w:rsid w:val="00A536DD"/>
    <w:rsid w:val="00A53BCF"/>
    <w:rsid w:val="00A541AA"/>
    <w:rsid w:val="00A54573"/>
    <w:rsid w:val="00A5498A"/>
    <w:rsid w:val="00A5542E"/>
    <w:rsid w:val="00A55A89"/>
    <w:rsid w:val="00A603DD"/>
    <w:rsid w:val="00A60685"/>
    <w:rsid w:val="00A60706"/>
    <w:rsid w:val="00A60CB6"/>
    <w:rsid w:val="00A617A7"/>
    <w:rsid w:val="00A621CB"/>
    <w:rsid w:val="00A62277"/>
    <w:rsid w:val="00A6270F"/>
    <w:rsid w:val="00A62711"/>
    <w:rsid w:val="00A62D7C"/>
    <w:rsid w:val="00A62E21"/>
    <w:rsid w:val="00A63222"/>
    <w:rsid w:val="00A636B3"/>
    <w:rsid w:val="00A6375C"/>
    <w:rsid w:val="00A63859"/>
    <w:rsid w:val="00A63B19"/>
    <w:rsid w:val="00A63EF2"/>
    <w:rsid w:val="00A644D2"/>
    <w:rsid w:val="00A64C98"/>
    <w:rsid w:val="00A6588E"/>
    <w:rsid w:val="00A65B23"/>
    <w:rsid w:val="00A664AA"/>
    <w:rsid w:val="00A66D7B"/>
    <w:rsid w:val="00A671F1"/>
    <w:rsid w:val="00A676AF"/>
    <w:rsid w:val="00A6A32B"/>
    <w:rsid w:val="00A70228"/>
    <w:rsid w:val="00A7026F"/>
    <w:rsid w:val="00A70C1A"/>
    <w:rsid w:val="00A70CA0"/>
    <w:rsid w:val="00A70DED"/>
    <w:rsid w:val="00A70E90"/>
    <w:rsid w:val="00A71013"/>
    <w:rsid w:val="00A71809"/>
    <w:rsid w:val="00A71ABB"/>
    <w:rsid w:val="00A7340F"/>
    <w:rsid w:val="00A73514"/>
    <w:rsid w:val="00A743B5"/>
    <w:rsid w:val="00A74623"/>
    <w:rsid w:val="00A74BC6"/>
    <w:rsid w:val="00A74FA0"/>
    <w:rsid w:val="00A75108"/>
    <w:rsid w:val="00A75E51"/>
    <w:rsid w:val="00A76075"/>
    <w:rsid w:val="00A761E9"/>
    <w:rsid w:val="00A7646C"/>
    <w:rsid w:val="00A76754"/>
    <w:rsid w:val="00A7685F"/>
    <w:rsid w:val="00A77BBD"/>
    <w:rsid w:val="00A8004B"/>
    <w:rsid w:val="00A80841"/>
    <w:rsid w:val="00A80A10"/>
    <w:rsid w:val="00A80CB6"/>
    <w:rsid w:val="00A81A4E"/>
    <w:rsid w:val="00A81C51"/>
    <w:rsid w:val="00A82431"/>
    <w:rsid w:val="00A827B1"/>
    <w:rsid w:val="00A82B6F"/>
    <w:rsid w:val="00A8404E"/>
    <w:rsid w:val="00A84269"/>
    <w:rsid w:val="00A84BAD"/>
    <w:rsid w:val="00A84BD0"/>
    <w:rsid w:val="00A85018"/>
    <w:rsid w:val="00A86145"/>
    <w:rsid w:val="00A86A89"/>
    <w:rsid w:val="00A87462"/>
    <w:rsid w:val="00A90757"/>
    <w:rsid w:val="00A90B42"/>
    <w:rsid w:val="00A90CFE"/>
    <w:rsid w:val="00A91906"/>
    <w:rsid w:val="00A91D54"/>
    <w:rsid w:val="00A91FEE"/>
    <w:rsid w:val="00A921D6"/>
    <w:rsid w:val="00A93002"/>
    <w:rsid w:val="00A93281"/>
    <w:rsid w:val="00A933D8"/>
    <w:rsid w:val="00A936CB"/>
    <w:rsid w:val="00A936E5"/>
    <w:rsid w:val="00A9389B"/>
    <w:rsid w:val="00A9408E"/>
    <w:rsid w:val="00A94360"/>
    <w:rsid w:val="00A94B85"/>
    <w:rsid w:val="00A9500B"/>
    <w:rsid w:val="00A950C3"/>
    <w:rsid w:val="00A9549E"/>
    <w:rsid w:val="00A95632"/>
    <w:rsid w:val="00A958AC"/>
    <w:rsid w:val="00A9630B"/>
    <w:rsid w:val="00A96643"/>
    <w:rsid w:val="00A969CB"/>
    <w:rsid w:val="00A96CCF"/>
    <w:rsid w:val="00A97DFC"/>
    <w:rsid w:val="00A9EB60"/>
    <w:rsid w:val="00AA0D3D"/>
    <w:rsid w:val="00AA1973"/>
    <w:rsid w:val="00AA1FE0"/>
    <w:rsid w:val="00AA249E"/>
    <w:rsid w:val="00AA25D3"/>
    <w:rsid w:val="00AA26B7"/>
    <w:rsid w:val="00AA3B67"/>
    <w:rsid w:val="00AA42E8"/>
    <w:rsid w:val="00AA4563"/>
    <w:rsid w:val="00AA4716"/>
    <w:rsid w:val="00AA4736"/>
    <w:rsid w:val="00AA4A72"/>
    <w:rsid w:val="00AA4CBA"/>
    <w:rsid w:val="00AA50FD"/>
    <w:rsid w:val="00AA5EBD"/>
    <w:rsid w:val="00AA6580"/>
    <w:rsid w:val="00AA684F"/>
    <w:rsid w:val="00AA76EE"/>
    <w:rsid w:val="00AA7E94"/>
    <w:rsid w:val="00AB03C7"/>
    <w:rsid w:val="00AB04DC"/>
    <w:rsid w:val="00AB0C08"/>
    <w:rsid w:val="00AB0DE0"/>
    <w:rsid w:val="00AB0FD0"/>
    <w:rsid w:val="00AB1116"/>
    <w:rsid w:val="00AB1817"/>
    <w:rsid w:val="00AB22B4"/>
    <w:rsid w:val="00AB2635"/>
    <w:rsid w:val="00AB26C3"/>
    <w:rsid w:val="00AB3344"/>
    <w:rsid w:val="00AB3498"/>
    <w:rsid w:val="00AB3C19"/>
    <w:rsid w:val="00AB41B9"/>
    <w:rsid w:val="00AB4A19"/>
    <w:rsid w:val="00AB4B03"/>
    <w:rsid w:val="00AB517E"/>
    <w:rsid w:val="00AB5993"/>
    <w:rsid w:val="00AB5A7F"/>
    <w:rsid w:val="00AB5C3C"/>
    <w:rsid w:val="00AB634E"/>
    <w:rsid w:val="00AB6C52"/>
    <w:rsid w:val="00AB7204"/>
    <w:rsid w:val="00AB799C"/>
    <w:rsid w:val="00AB7A08"/>
    <w:rsid w:val="00AB7A5B"/>
    <w:rsid w:val="00AB7DDD"/>
    <w:rsid w:val="00AC15BC"/>
    <w:rsid w:val="00AC1772"/>
    <w:rsid w:val="00AC186F"/>
    <w:rsid w:val="00AC2133"/>
    <w:rsid w:val="00AC21E4"/>
    <w:rsid w:val="00AC2374"/>
    <w:rsid w:val="00AC25B0"/>
    <w:rsid w:val="00AC285A"/>
    <w:rsid w:val="00AC2D1D"/>
    <w:rsid w:val="00AC34CC"/>
    <w:rsid w:val="00AC4923"/>
    <w:rsid w:val="00AC4B7D"/>
    <w:rsid w:val="00AC58EF"/>
    <w:rsid w:val="00AC62F6"/>
    <w:rsid w:val="00AC6DA5"/>
    <w:rsid w:val="00AC6DC0"/>
    <w:rsid w:val="00AC6E2B"/>
    <w:rsid w:val="00AC6F3C"/>
    <w:rsid w:val="00AC745A"/>
    <w:rsid w:val="00AC74B5"/>
    <w:rsid w:val="00AC757D"/>
    <w:rsid w:val="00AD118A"/>
    <w:rsid w:val="00AD2124"/>
    <w:rsid w:val="00AD2BCB"/>
    <w:rsid w:val="00AD35A1"/>
    <w:rsid w:val="00AD36B7"/>
    <w:rsid w:val="00AD3734"/>
    <w:rsid w:val="00AD3CA3"/>
    <w:rsid w:val="00AD47ED"/>
    <w:rsid w:val="00AD4935"/>
    <w:rsid w:val="00AD4A99"/>
    <w:rsid w:val="00AD4D59"/>
    <w:rsid w:val="00AD54E5"/>
    <w:rsid w:val="00AD5C66"/>
    <w:rsid w:val="00AD5D51"/>
    <w:rsid w:val="00AD65BE"/>
    <w:rsid w:val="00AD6E88"/>
    <w:rsid w:val="00AD7870"/>
    <w:rsid w:val="00AD7920"/>
    <w:rsid w:val="00AD7F58"/>
    <w:rsid w:val="00AE0190"/>
    <w:rsid w:val="00AE0645"/>
    <w:rsid w:val="00AE06C4"/>
    <w:rsid w:val="00AE0792"/>
    <w:rsid w:val="00AE088D"/>
    <w:rsid w:val="00AE12CE"/>
    <w:rsid w:val="00AE1D9A"/>
    <w:rsid w:val="00AE226B"/>
    <w:rsid w:val="00AE2796"/>
    <w:rsid w:val="00AE27CA"/>
    <w:rsid w:val="00AE2DCA"/>
    <w:rsid w:val="00AE2E2B"/>
    <w:rsid w:val="00AE30CC"/>
    <w:rsid w:val="00AE395A"/>
    <w:rsid w:val="00AE3B37"/>
    <w:rsid w:val="00AE3C3D"/>
    <w:rsid w:val="00AE435E"/>
    <w:rsid w:val="00AE4E4E"/>
    <w:rsid w:val="00AE4E78"/>
    <w:rsid w:val="00AE51D3"/>
    <w:rsid w:val="00AE56D0"/>
    <w:rsid w:val="00AE6416"/>
    <w:rsid w:val="00AE7013"/>
    <w:rsid w:val="00AE7220"/>
    <w:rsid w:val="00AE74F7"/>
    <w:rsid w:val="00AE755C"/>
    <w:rsid w:val="00AF05D9"/>
    <w:rsid w:val="00AF07C9"/>
    <w:rsid w:val="00AF0BD8"/>
    <w:rsid w:val="00AF10EA"/>
    <w:rsid w:val="00AF11E2"/>
    <w:rsid w:val="00AF1234"/>
    <w:rsid w:val="00AF1A93"/>
    <w:rsid w:val="00AF2094"/>
    <w:rsid w:val="00AF25CD"/>
    <w:rsid w:val="00AF2A94"/>
    <w:rsid w:val="00AF2C62"/>
    <w:rsid w:val="00AF2EA0"/>
    <w:rsid w:val="00AF52FD"/>
    <w:rsid w:val="00AF5373"/>
    <w:rsid w:val="00AF5619"/>
    <w:rsid w:val="00AF5BD1"/>
    <w:rsid w:val="00AF5E3D"/>
    <w:rsid w:val="00AF64F8"/>
    <w:rsid w:val="00AF7966"/>
    <w:rsid w:val="00B0001B"/>
    <w:rsid w:val="00B003F7"/>
    <w:rsid w:val="00B01EB1"/>
    <w:rsid w:val="00B02240"/>
    <w:rsid w:val="00B0277A"/>
    <w:rsid w:val="00B029DA"/>
    <w:rsid w:val="00B029EF"/>
    <w:rsid w:val="00B02D94"/>
    <w:rsid w:val="00B0331A"/>
    <w:rsid w:val="00B03983"/>
    <w:rsid w:val="00B03E77"/>
    <w:rsid w:val="00B04998"/>
    <w:rsid w:val="00B04EAC"/>
    <w:rsid w:val="00B05523"/>
    <w:rsid w:val="00B05CB6"/>
    <w:rsid w:val="00B0645E"/>
    <w:rsid w:val="00B06B6E"/>
    <w:rsid w:val="00B06D3D"/>
    <w:rsid w:val="00B100F5"/>
    <w:rsid w:val="00B10671"/>
    <w:rsid w:val="00B106CC"/>
    <w:rsid w:val="00B11008"/>
    <w:rsid w:val="00B115A4"/>
    <w:rsid w:val="00B1197D"/>
    <w:rsid w:val="00B12082"/>
    <w:rsid w:val="00B12A1F"/>
    <w:rsid w:val="00B12D72"/>
    <w:rsid w:val="00B136BD"/>
    <w:rsid w:val="00B1380B"/>
    <w:rsid w:val="00B142CA"/>
    <w:rsid w:val="00B14398"/>
    <w:rsid w:val="00B148CC"/>
    <w:rsid w:val="00B15351"/>
    <w:rsid w:val="00B15409"/>
    <w:rsid w:val="00B16721"/>
    <w:rsid w:val="00B16976"/>
    <w:rsid w:val="00B16CC3"/>
    <w:rsid w:val="00B16F6F"/>
    <w:rsid w:val="00B174F9"/>
    <w:rsid w:val="00B17C57"/>
    <w:rsid w:val="00B17F69"/>
    <w:rsid w:val="00B17FE1"/>
    <w:rsid w:val="00B2036D"/>
    <w:rsid w:val="00B20395"/>
    <w:rsid w:val="00B203A5"/>
    <w:rsid w:val="00B2142E"/>
    <w:rsid w:val="00B21E4E"/>
    <w:rsid w:val="00B22512"/>
    <w:rsid w:val="00B22B87"/>
    <w:rsid w:val="00B239CB"/>
    <w:rsid w:val="00B25069"/>
    <w:rsid w:val="00B25175"/>
    <w:rsid w:val="00B251CE"/>
    <w:rsid w:val="00B25A62"/>
    <w:rsid w:val="00B25E39"/>
    <w:rsid w:val="00B26A89"/>
    <w:rsid w:val="00B26B5A"/>
    <w:rsid w:val="00B26D97"/>
    <w:rsid w:val="00B27343"/>
    <w:rsid w:val="00B2759B"/>
    <w:rsid w:val="00B27C2A"/>
    <w:rsid w:val="00B27D00"/>
    <w:rsid w:val="00B30011"/>
    <w:rsid w:val="00B3035F"/>
    <w:rsid w:val="00B30B4B"/>
    <w:rsid w:val="00B30D55"/>
    <w:rsid w:val="00B30FA3"/>
    <w:rsid w:val="00B31525"/>
    <w:rsid w:val="00B31559"/>
    <w:rsid w:val="00B31576"/>
    <w:rsid w:val="00B316C3"/>
    <w:rsid w:val="00B32143"/>
    <w:rsid w:val="00B3259D"/>
    <w:rsid w:val="00B32686"/>
    <w:rsid w:val="00B329E8"/>
    <w:rsid w:val="00B3407C"/>
    <w:rsid w:val="00B3426F"/>
    <w:rsid w:val="00B348BF"/>
    <w:rsid w:val="00B34A07"/>
    <w:rsid w:val="00B34BE9"/>
    <w:rsid w:val="00B34C84"/>
    <w:rsid w:val="00B354A6"/>
    <w:rsid w:val="00B35B72"/>
    <w:rsid w:val="00B35FAF"/>
    <w:rsid w:val="00B3618E"/>
    <w:rsid w:val="00B3680F"/>
    <w:rsid w:val="00B369A2"/>
    <w:rsid w:val="00B36CBC"/>
    <w:rsid w:val="00B36FD2"/>
    <w:rsid w:val="00B3762C"/>
    <w:rsid w:val="00B37908"/>
    <w:rsid w:val="00B37C46"/>
    <w:rsid w:val="00B401B9"/>
    <w:rsid w:val="00B401C1"/>
    <w:rsid w:val="00B4023C"/>
    <w:rsid w:val="00B40D5D"/>
    <w:rsid w:val="00B40E2A"/>
    <w:rsid w:val="00B40E58"/>
    <w:rsid w:val="00B40E63"/>
    <w:rsid w:val="00B40FC9"/>
    <w:rsid w:val="00B4188E"/>
    <w:rsid w:val="00B42930"/>
    <w:rsid w:val="00B443D8"/>
    <w:rsid w:val="00B453C7"/>
    <w:rsid w:val="00B45452"/>
    <w:rsid w:val="00B45508"/>
    <w:rsid w:val="00B456F2"/>
    <w:rsid w:val="00B46AE7"/>
    <w:rsid w:val="00B473C9"/>
    <w:rsid w:val="00B47C44"/>
    <w:rsid w:val="00B5007F"/>
    <w:rsid w:val="00B507A0"/>
    <w:rsid w:val="00B50ABB"/>
    <w:rsid w:val="00B515E7"/>
    <w:rsid w:val="00B51865"/>
    <w:rsid w:val="00B51D5F"/>
    <w:rsid w:val="00B52289"/>
    <w:rsid w:val="00B5244B"/>
    <w:rsid w:val="00B529AF"/>
    <w:rsid w:val="00B52A7E"/>
    <w:rsid w:val="00B536DF"/>
    <w:rsid w:val="00B537B2"/>
    <w:rsid w:val="00B53DC9"/>
    <w:rsid w:val="00B53E59"/>
    <w:rsid w:val="00B5438F"/>
    <w:rsid w:val="00B54E30"/>
    <w:rsid w:val="00B5694C"/>
    <w:rsid w:val="00B56A08"/>
    <w:rsid w:val="00B56DA0"/>
    <w:rsid w:val="00B57106"/>
    <w:rsid w:val="00B575F0"/>
    <w:rsid w:val="00B57944"/>
    <w:rsid w:val="00B57F33"/>
    <w:rsid w:val="00B6038D"/>
    <w:rsid w:val="00B60797"/>
    <w:rsid w:val="00B60B9F"/>
    <w:rsid w:val="00B611B1"/>
    <w:rsid w:val="00B61BE9"/>
    <w:rsid w:val="00B620BF"/>
    <w:rsid w:val="00B62771"/>
    <w:rsid w:val="00B62AFE"/>
    <w:rsid w:val="00B62B5D"/>
    <w:rsid w:val="00B6311D"/>
    <w:rsid w:val="00B63187"/>
    <w:rsid w:val="00B64019"/>
    <w:rsid w:val="00B6409B"/>
    <w:rsid w:val="00B640D7"/>
    <w:rsid w:val="00B6506B"/>
    <w:rsid w:val="00B65256"/>
    <w:rsid w:val="00B65278"/>
    <w:rsid w:val="00B652B9"/>
    <w:rsid w:val="00B65815"/>
    <w:rsid w:val="00B65BD5"/>
    <w:rsid w:val="00B6621C"/>
    <w:rsid w:val="00B668AC"/>
    <w:rsid w:val="00B66B73"/>
    <w:rsid w:val="00B66C8E"/>
    <w:rsid w:val="00B67312"/>
    <w:rsid w:val="00B7029B"/>
    <w:rsid w:val="00B7044A"/>
    <w:rsid w:val="00B70DB4"/>
    <w:rsid w:val="00B70E13"/>
    <w:rsid w:val="00B71618"/>
    <w:rsid w:val="00B71C4A"/>
    <w:rsid w:val="00B722C9"/>
    <w:rsid w:val="00B72390"/>
    <w:rsid w:val="00B72ABC"/>
    <w:rsid w:val="00B72C51"/>
    <w:rsid w:val="00B734C2"/>
    <w:rsid w:val="00B737E3"/>
    <w:rsid w:val="00B73B8D"/>
    <w:rsid w:val="00B74C26"/>
    <w:rsid w:val="00B752EA"/>
    <w:rsid w:val="00B75591"/>
    <w:rsid w:val="00B756E1"/>
    <w:rsid w:val="00B764B5"/>
    <w:rsid w:val="00B76CC1"/>
    <w:rsid w:val="00B76F2C"/>
    <w:rsid w:val="00B7716A"/>
    <w:rsid w:val="00B77439"/>
    <w:rsid w:val="00B801D6"/>
    <w:rsid w:val="00B80A02"/>
    <w:rsid w:val="00B80A3F"/>
    <w:rsid w:val="00B814DE"/>
    <w:rsid w:val="00B81922"/>
    <w:rsid w:val="00B81CBC"/>
    <w:rsid w:val="00B821FD"/>
    <w:rsid w:val="00B82B66"/>
    <w:rsid w:val="00B82EE3"/>
    <w:rsid w:val="00B83563"/>
    <w:rsid w:val="00B839B7"/>
    <w:rsid w:val="00B83E89"/>
    <w:rsid w:val="00B83EA8"/>
    <w:rsid w:val="00B84E30"/>
    <w:rsid w:val="00B85F87"/>
    <w:rsid w:val="00B86C2A"/>
    <w:rsid w:val="00B8719C"/>
    <w:rsid w:val="00B877B3"/>
    <w:rsid w:val="00B90E14"/>
    <w:rsid w:val="00B90E5F"/>
    <w:rsid w:val="00B9218C"/>
    <w:rsid w:val="00B92944"/>
    <w:rsid w:val="00B92996"/>
    <w:rsid w:val="00B92F21"/>
    <w:rsid w:val="00B93275"/>
    <w:rsid w:val="00B93461"/>
    <w:rsid w:val="00B93D6A"/>
    <w:rsid w:val="00B9630A"/>
    <w:rsid w:val="00B967E2"/>
    <w:rsid w:val="00B97005"/>
    <w:rsid w:val="00B974C7"/>
    <w:rsid w:val="00B978E0"/>
    <w:rsid w:val="00B97ADF"/>
    <w:rsid w:val="00BA0436"/>
    <w:rsid w:val="00BA1042"/>
    <w:rsid w:val="00BA1752"/>
    <w:rsid w:val="00BA1DDF"/>
    <w:rsid w:val="00BA22D3"/>
    <w:rsid w:val="00BA269C"/>
    <w:rsid w:val="00BA2863"/>
    <w:rsid w:val="00BA2E84"/>
    <w:rsid w:val="00BA2FB1"/>
    <w:rsid w:val="00BA39DC"/>
    <w:rsid w:val="00BA3D4D"/>
    <w:rsid w:val="00BA48DD"/>
    <w:rsid w:val="00BA4A2E"/>
    <w:rsid w:val="00BA5199"/>
    <w:rsid w:val="00BA5611"/>
    <w:rsid w:val="00BA56C9"/>
    <w:rsid w:val="00BA625A"/>
    <w:rsid w:val="00BA6726"/>
    <w:rsid w:val="00BA680F"/>
    <w:rsid w:val="00BA6C71"/>
    <w:rsid w:val="00BA78F3"/>
    <w:rsid w:val="00BA7BB1"/>
    <w:rsid w:val="00BB0CBC"/>
    <w:rsid w:val="00BB10F7"/>
    <w:rsid w:val="00BB1389"/>
    <w:rsid w:val="00BB1AA6"/>
    <w:rsid w:val="00BB2B63"/>
    <w:rsid w:val="00BB3B0C"/>
    <w:rsid w:val="00BB3B14"/>
    <w:rsid w:val="00BB3D53"/>
    <w:rsid w:val="00BB502E"/>
    <w:rsid w:val="00BB5425"/>
    <w:rsid w:val="00BB5809"/>
    <w:rsid w:val="00BB593B"/>
    <w:rsid w:val="00BB61CC"/>
    <w:rsid w:val="00BB62EC"/>
    <w:rsid w:val="00BB6797"/>
    <w:rsid w:val="00BB67FA"/>
    <w:rsid w:val="00BB6B57"/>
    <w:rsid w:val="00BB7AE8"/>
    <w:rsid w:val="00BB7FFA"/>
    <w:rsid w:val="00BC0DDC"/>
    <w:rsid w:val="00BC133B"/>
    <w:rsid w:val="00BC147F"/>
    <w:rsid w:val="00BC177C"/>
    <w:rsid w:val="00BC18B5"/>
    <w:rsid w:val="00BC21B3"/>
    <w:rsid w:val="00BC2548"/>
    <w:rsid w:val="00BC2A7E"/>
    <w:rsid w:val="00BC2E22"/>
    <w:rsid w:val="00BC37CD"/>
    <w:rsid w:val="00BC4884"/>
    <w:rsid w:val="00BC4D9B"/>
    <w:rsid w:val="00BC51D5"/>
    <w:rsid w:val="00BC54A7"/>
    <w:rsid w:val="00BC58F4"/>
    <w:rsid w:val="00BC5AF6"/>
    <w:rsid w:val="00BC67D9"/>
    <w:rsid w:val="00BC6988"/>
    <w:rsid w:val="00BC6E33"/>
    <w:rsid w:val="00BC7747"/>
    <w:rsid w:val="00BD081F"/>
    <w:rsid w:val="00BD0CC4"/>
    <w:rsid w:val="00BD1758"/>
    <w:rsid w:val="00BD1961"/>
    <w:rsid w:val="00BD1A30"/>
    <w:rsid w:val="00BD1F00"/>
    <w:rsid w:val="00BD2835"/>
    <w:rsid w:val="00BD2A3B"/>
    <w:rsid w:val="00BD33A3"/>
    <w:rsid w:val="00BD3A64"/>
    <w:rsid w:val="00BD40C1"/>
    <w:rsid w:val="00BD617B"/>
    <w:rsid w:val="00BD6320"/>
    <w:rsid w:val="00BD6526"/>
    <w:rsid w:val="00BD6B4E"/>
    <w:rsid w:val="00BD6FFE"/>
    <w:rsid w:val="00BD71BB"/>
    <w:rsid w:val="00BD7A1A"/>
    <w:rsid w:val="00BD7BC4"/>
    <w:rsid w:val="00BD7E9C"/>
    <w:rsid w:val="00BE02F6"/>
    <w:rsid w:val="00BE0419"/>
    <w:rsid w:val="00BE0726"/>
    <w:rsid w:val="00BE0C0B"/>
    <w:rsid w:val="00BE1108"/>
    <w:rsid w:val="00BE1B56"/>
    <w:rsid w:val="00BE2896"/>
    <w:rsid w:val="00BE29AC"/>
    <w:rsid w:val="00BE2F60"/>
    <w:rsid w:val="00BE3E38"/>
    <w:rsid w:val="00BE42B2"/>
    <w:rsid w:val="00BE4EE2"/>
    <w:rsid w:val="00BE5692"/>
    <w:rsid w:val="00BE6B9F"/>
    <w:rsid w:val="00BE6E0B"/>
    <w:rsid w:val="00BE76F9"/>
    <w:rsid w:val="00BF03BD"/>
    <w:rsid w:val="00BF06A2"/>
    <w:rsid w:val="00BF07EB"/>
    <w:rsid w:val="00BF096C"/>
    <w:rsid w:val="00BF0F82"/>
    <w:rsid w:val="00BF15DD"/>
    <w:rsid w:val="00BF1F25"/>
    <w:rsid w:val="00BF1F96"/>
    <w:rsid w:val="00BF2281"/>
    <w:rsid w:val="00BF23C2"/>
    <w:rsid w:val="00BF278B"/>
    <w:rsid w:val="00BF2DE4"/>
    <w:rsid w:val="00BF3416"/>
    <w:rsid w:val="00BF37B8"/>
    <w:rsid w:val="00BF3889"/>
    <w:rsid w:val="00BF396B"/>
    <w:rsid w:val="00BF3DBE"/>
    <w:rsid w:val="00BF3FC4"/>
    <w:rsid w:val="00BF421C"/>
    <w:rsid w:val="00BF4437"/>
    <w:rsid w:val="00BF445B"/>
    <w:rsid w:val="00BF54CC"/>
    <w:rsid w:val="00BF5607"/>
    <w:rsid w:val="00BF59A3"/>
    <w:rsid w:val="00BF5AAF"/>
    <w:rsid w:val="00BF6F7E"/>
    <w:rsid w:val="00BF7131"/>
    <w:rsid w:val="00BF74C5"/>
    <w:rsid w:val="00C00032"/>
    <w:rsid w:val="00C001A5"/>
    <w:rsid w:val="00C00BE9"/>
    <w:rsid w:val="00C00D12"/>
    <w:rsid w:val="00C00F98"/>
    <w:rsid w:val="00C019C0"/>
    <w:rsid w:val="00C01BD8"/>
    <w:rsid w:val="00C02241"/>
    <w:rsid w:val="00C04360"/>
    <w:rsid w:val="00C0440F"/>
    <w:rsid w:val="00C04AF9"/>
    <w:rsid w:val="00C04CBF"/>
    <w:rsid w:val="00C05959"/>
    <w:rsid w:val="00C05C5B"/>
    <w:rsid w:val="00C06474"/>
    <w:rsid w:val="00C06712"/>
    <w:rsid w:val="00C06A35"/>
    <w:rsid w:val="00C06CBD"/>
    <w:rsid w:val="00C070A5"/>
    <w:rsid w:val="00C076A6"/>
    <w:rsid w:val="00C07ED9"/>
    <w:rsid w:val="00C07F60"/>
    <w:rsid w:val="00C10506"/>
    <w:rsid w:val="00C10B85"/>
    <w:rsid w:val="00C111B2"/>
    <w:rsid w:val="00C111D4"/>
    <w:rsid w:val="00C1173F"/>
    <w:rsid w:val="00C11BF5"/>
    <w:rsid w:val="00C11F2F"/>
    <w:rsid w:val="00C12054"/>
    <w:rsid w:val="00C121A7"/>
    <w:rsid w:val="00C122BF"/>
    <w:rsid w:val="00C125A8"/>
    <w:rsid w:val="00C12849"/>
    <w:rsid w:val="00C12D7D"/>
    <w:rsid w:val="00C131D7"/>
    <w:rsid w:val="00C13869"/>
    <w:rsid w:val="00C1396C"/>
    <w:rsid w:val="00C13991"/>
    <w:rsid w:val="00C14D4A"/>
    <w:rsid w:val="00C15004"/>
    <w:rsid w:val="00C152A8"/>
    <w:rsid w:val="00C154CA"/>
    <w:rsid w:val="00C1592C"/>
    <w:rsid w:val="00C15FBB"/>
    <w:rsid w:val="00C1647F"/>
    <w:rsid w:val="00C16C70"/>
    <w:rsid w:val="00C1718C"/>
    <w:rsid w:val="00C171EA"/>
    <w:rsid w:val="00C172ED"/>
    <w:rsid w:val="00C174C4"/>
    <w:rsid w:val="00C177E6"/>
    <w:rsid w:val="00C178E6"/>
    <w:rsid w:val="00C17C28"/>
    <w:rsid w:val="00C203DE"/>
    <w:rsid w:val="00C207D4"/>
    <w:rsid w:val="00C2147B"/>
    <w:rsid w:val="00C21538"/>
    <w:rsid w:val="00C2155D"/>
    <w:rsid w:val="00C21818"/>
    <w:rsid w:val="00C21C00"/>
    <w:rsid w:val="00C22235"/>
    <w:rsid w:val="00C224F8"/>
    <w:rsid w:val="00C22815"/>
    <w:rsid w:val="00C233AE"/>
    <w:rsid w:val="00C23D89"/>
    <w:rsid w:val="00C23E4A"/>
    <w:rsid w:val="00C2497B"/>
    <w:rsid w:val="00C24BAA"/>
    <w:rsid w:val="00C24D72"/>
    <w:rsid w:val="00C26119"/>
    <w:rsid w:val="00C26C40"/>
    <w:rsid w:val="00C26F13"/>
    <w:rsid w:val="00C272C7"/>
    <w:rsid w:val="00C275C3"/>
    <w:rsid w:val="00C27DC1"/>
    <w:rsid w:val="00C30742"/>
    <w:rsid w:val="00C3121A"/>
    <w:rsid w:val="00C31978"/>
    <w:rsid w:val="00C31BD3"/>
    <w:rsid w:val="00C31E0E"/>
    <w:rsid w:val="00C31E19"/>
    <w:rsid w:val="00C31EF0"/>
    <w:rsid w:val="00C322EC"/>
    <w:rsid w:val="00C326CB"/>
    <w:rsid w:val="00C3280F"/>
    <w:rsid w:val="00C339FA"/>
    <w:rsid w:val="00C33A66"/>
    <w:rsid w:val="00C33E30"/>
    <w:rsid w:val="00C340E7"/>
    <w:rsid w:val="00C34F6E"/>
    <w:rsid w:val="00C35899"/>
    <w:rsid w:val="00C35DCF"/>
    <w:rsid w:val="00C368C7"/>
    <w:rsid w:val="00C36C82"/>
    <w:rsid w:val="00C371AC"/>
    <w:rsid w:val="00C372F7"/>
    <w:rsid w:val="00C374F2"/>
    <w:rsid w:val="00C37582"/>
    <w:rsid w:val="00C402DE"/>
    <w:rsid w:val="00C402FC"/>
    <w:rsid w:val="00C40523"/>
    <w:rsid w:val="00C40CFE"/>
    <w:rsid w:val="00C417A0"/>
    <w:rsid w:val="00C41889"/>
    <w:rsid w:val="00C41A64"/>
    <w:rsid w:val="00C4213B"/>
    <w:rsid w:val="00C423BF"/>
    <w:rsid w:val="00C42777"/>
    <w:rsid w:val="00C427BB"/>
    <w:rsid w:val="00C42DB9"/>
    <w:rsid w:val="00C43576"/>
    <w:rsid w:val="00C442D2"/>
    <w:rsid w:val="00C4437A"/>
    <w:rsid w:val="00C44BA2"/>
    <w:rsid w:val="00C44BCC"/>
    <w:rsid w:val="00C45253"/>
    <w:rsid w:val="00C45ACE"/>
    <w:rsid w:val="00C45CEA"/>
    <w:rsid w:val="00C461AC"/>
    <w:rsid w:val="00C4620D"/>
    <w:rsid w:val="00C4625F"/>
    <w:rsid w:val="00C46F2C"/>
    <w:rsid w:val="00C46F36"/>
    <w:rsid w:val="00C47979"/>
    <w:rsid w:val="00C508E2"/>
    <w:rsid w:val="00C5148A"/>
    <w:rsid w:val="00C5155F"/>
    <w:rsid w:val="00C51567"/>
    <w:rsid w:val="00C52510"/>
    <w:rsid w:val="00C52671"/>
    <w:rsid w:val="00C53446"/>
    <w:rsid w:val="00C53EDA"/>
    <w:rsid w:val="00C541AB"/>
    <w:rsid w:val="00C5438B"/>
    <w:rsid w:val="00C5446E"/>
    <w:rsid w:val="00C545E7"/>
    <w:rsid w:val="00C546FD"/>
    <w:rsid w:val="00C55086"/>
    <w:rsid w:val="00C5595B"/>
    <w:rsid w:val="00C55C21"/>
    <w:rsid w:val="00C561A6"/>
    <w:rsid w:val="00C570AD"/>
    <w:rsid w:val="00C5730C"/>
    <w:rsid w:val="00C57356"/>
    <w:rsid w:val="00C57D67"/>
    <w:rsid w:val="00C600CD"/>
    <w:rsid w:val="00C60EE7"/>
    <w:rsid w:val="00C613AA"/>
    <w:rsid w:val="00C614A4"/>
    <w:rsid w:val="00C618C1"/>
    <w:rsid w:val="00C626E1"/>
    <w:rsid w:val="00C634CC"/>
    <w:rsid w:val="00C6376A"/>
    <w:rsid w:val="00C64A33"/>
    <w:rsid w:val="00C652C4"/>
    <w:rsid w:val="00C6541F"/>
    <w:rsid w:val="00C6574E"/>
    <w:rsid w:val="00C657C9"/>
    <w:rsid w:val="00C65D2C"/>
    <w:rsid w:val="00C66022"/>
    <w:rsid w:val="00C67B53"/>
    <w:rsid w:val="00C67E3B"/>
    <w:rsid w:val="00C67F1A"/>
    <w:rsid w:val="00C70192"/>
    <w:rsid w:val="00C70AC6"/>
    <w:rsid w:val="00C70C73"/>
    <w:rsid w:val="00C70CEE"/>
    <w:rsid w:val="00C70FC6"/>
    <w:rsid w:val="00C71E88"/>
    <w:rsid w:val="00C720C5"/>
    <w:rsid w:val="00C721F9"/>
    <w:rsid w:val="00C72389"/>
    <w:rsid w:val="00C726A4"/>
    <w:rsid w:val="00C7281C"/>
    <w:rsid w:val="00C72D0C"/>
    <w:rsid w:val="00C72E61"/>
    <w:rsid w:val="00C730DF"/>
    <w:rsid w:val="00C731D7"/>
    <w:rsid w:val="00C73F73"/>
    <w:rsid w:val="00C74770"/>
    <w:rsid w:val="00C74D06"/>
    <w:rsid w:val="00C751BD"/>
    <w:rsid w:val="00C7522F"/>
    <w:rsid w:val="00C7646E"/>
    <w:rsid w:val="00C76C64"/>
    <w:rsid w:val="00C76C87"/>
    <w:rsid w:val="00C77032"/>
    <w:rsid w:val="00C77A00"/>
    <w:rsid w:val="00C77B43"/>
    <w:rsid w:val="00C77C56"/>
    <w:rsid w:val="00C80784"/>
    <w:rsid w:val="00C80A17"/>
    <w:rsid w:val="00C80F63"/>
    <w:rsid w:val="00C81554"/>
    <w:rsid w:val="00C82BBF"/>
    <w:rsid w:val="00C83513"/>
    <w:rsid w:val="00C838C6"/>
    <w:rsid w:val="00C83E95"/>
    <w:rsid w:val="00C83EB2"/>
    <w:rsid w:val="00C8405D"/>
    <w:rsid w:val="00C8451A"/>
    <w:rsid w:val="00C8497D"/>
    <w:rsid w:val="00C8519F"/>
    <w:rsid w:val="00C858FC"/>
    <w:rsid w:val="00C85A81"/>
    <w:rsid w:val="00C85FF8"/>
    <w:rsid w:val="00C861A2"/>
    <w:rsid w:val="00C86257"/>
    <w:rsid w:val="00C865DB"/>
    <w:rsid w:val="00C86AFA"/>
    <w:rsid w:val="00C86B5A"/>
    <w:rsid w:val="00C8777A"/>
    <w:rsid w:val="00C90943"/>
    <w:rsid w:val="00C917BF"/>
    <w:rsid w:val="00C92511"/>
    <w:rsid w:val="00C926AE"/>
    <w:rsid w:val="00C928C5"/>
    <w:rsid w:val="00C92AB6"/>
    <w:rsid w:val="00C9375B"/>
    <w:rsid w:val="00C939B4"/>
    <w:rsid w:val="00C93A9B"/>
    <w:rsid w:val="00C93DE8"/>
    <w:rsid w:val="00C93F80"/>
    <w:rsid w:val="00C941DB"/>
    <w:rsid w:val="00C94524"/>
    <w:rsid w:val="00C94BFB"/>
    <w:rsid w:val="00C95481"/>
    <w:rsid w:val="00C9580A"/>
    <w:rsid w:val="00C961A3"/>
    <w:rsid w:val="00C96466"/>
    <w:rsid w:val="00C972A2"/>
    <w:rsid w:val="00C97A17"/>
    <w:rsid w:val="00CA02DF"/>
    <w:rsid w:val="00CA042A"/>
    <w:rsid w:val="00CA1835"/>
    <w:rsid w:val="00CA1D7C"/>
    <w:rsid w:val="00CA2704"/>
    <w:rsid w:val="00CA2EDE"/>
    <w:rsid w:val="00CA2F33"/>
    <w:rsid w:val="00CA317E"/>
    <w:rsid w:val="00CA3891"/>
    <w:rsid w:val="00CA4131"/>
    <w:rsid w:val="00CA42DC"/>
    <w:rsid w:val="00CA42DD"/>
    <w:rsid w:val="00CA4401"/>
    <w:rsid w:val="00CA48AE"/>
    <w:rsid w:val="00CA5219"/>
    <w:rsid w:val="00CA587C"/>
    <w:rsid w:val="00CA6504"/>
    <w:rsid w:val="00CA6E62"/>
    <w:rsid w:val="00CA6FBA"/>
    <w:rsid w:val="00CA7938"/>
    <w:rsid w:val="00CB01BF"/>
    <w:rsid w:val="00CB070F"/>
    <w:rsid w:val="00CB095A"/>
    <w:rsid w:val="00CB0AD0"/>
    <w:rsid w:val="00CB1209"/>
    <w:rsid w:val="00CB138D"/>
    <w:rsid w:val="00CB15E0"/>
    <w:rsid w:val="00CB19A1"/>
    <w:rsid w:val="00CB20BE"/>
    <w:rsid w:val="00CB34F2"/>
    <w:rsid w:val="00CB38A7"/>
    <w:rsid w:val="00CB3A5B"/>
    <w:rsid w:val="00CB48A1"/>
    <w:rsid w:val="00CB4E76"/>
    <w:rsid w:val="00CB53C7"/>
    <w:rsid w:val="00CB5478"/>
    <w:rsid w:val="00CB561B"/>
    <w:rsid w:val="00CB59B6"/>
    <w:rsid w:val="00CB66A2"/>
    <w:rsid w:val="00CB6EB4"/>
    <w:rsid w:val="00CB7222"/>
    <w:rsid w:val="00CB75F6"/>
    <w:rsid w:val="00CB7D3C"/>
    <w:rsid w:val="00CB7FE8"/>
    <w:rsid w:val="00CC00C3"/>
    <w:rsid w:val="00CC0FB4"/>
    <w:rsid w:val="00CC1821"/>
    <w:rsid w:val="00CC19DE"/>
    <w:rsid w:val="00CC1DE7"/>
    <w:rsid w:val="00CC1F5B"/>
    <w:rsid w:val="00CC25CD"/>
    <w:rsid w:val="00CC2C36"/>
    <w:rsid w:val="00CC2EAF"/>
    <w:rsid w:val="00CC2FE1"/>
    <w:rsid w:val="00CC3372"/>
    <w:rsid w:val="00CC3869"/>
    <w:rsid w:val="00CC3977"/>
    <w:rsid w:val="00CC4146"/>
    <w:rsid w:val="00CC41A6"/>
    <w:rsid w:val="00CC4DBA"/>
    <w:rsid w:val="00CC5610"/>
    <w:rsid w:val="00CC572B"/>
    <w:rsid w:val="00CC73C7"/>
    <w:rsid w:val="00CC7FCF"/>
    <w:rsid w:val="00CD055D"/>
    <w:rsid w:val="00CD07D9"/>
    <w:rsid w:val="00CD0BC4"/>
    <w:rsid w:val="00CD1CD6"/>
    <w:rsid w:val="00CD2687"/>
    <w:rsid w:val="00CD2E1D"/>
    <w:rsid w:val="00CD2FB8"/>
    <w:rsid w:val="00CD39F5"/>
    <w:rsid w:val="00CD3F27"/>
    <w:rsid w:val="00CD42B8"/>
    <w:rsid w:val="00CD44C2"/>
    <w:rsid w:val="00CD463A"/>
    <w:rsid w:val="00CD48C2"/>
    <w:rsid w:val="00CD5134"/>
    <w:rsid w:val="00CD5DD3"/>
    <w:rsid w:val="00CD61FB"/>
    <w:rsid w:val="00CD6F4C"/>
    <w:rsid w:val="00CD733C"/>
    <w:rsid w:val="00CD739B"/>
    <w:rsid w:val="00CD76FA"/>
    <w:rsid w:val="00CD7A57"/>
    <w:rsid w:val="00CD7BE2"/>
    <w:rsid w:val="00CE01E4"/>
    <w:rsid w:val="00CE07A6"/>
    <w:rsid w:val="00CE0E5D"/>
    <w:rsid w:val="00CE15F8"/>
    <w:rsid w:val="00CE1C4A"/>
    <w:rsid w:val="00CE20E7"/>
    <w:rsid w:val="00CE2430"/>
    <w:rsid w:val="00CE249E"/>
    <w:rsid w:val="00CE274E"/>
    <w:rsid w:val="00CE2D8E"/>
    <w:rsid w:val="00CE3A5B"/>
    <w:rsid w:val="00CE42FE"/>
    <w:rsid w:val="00CE4388"/>
    <w:rsid w:val="00CE4956"/>
    <w:rsid w:val="00CE5195"/>
    <w:rsid w:val="00CE53A8"/>
    <w:rsid w:val="00CE6B5D"/>
    <w:rsid w:val="00CE7554"/>
    <w:rsid w:val="00CE7C91"/>
    <w:rsid w:val="00CF0010"/>
    <w:rsid w:val="00CF13D5"/>
    <w:rsid w:val="00CF1431"/>
    <w:rsid w:val="00CF187A"/>
    <w:rsid w:val="00CF195D"/>
    <w:rsid w:val="00CF2766"/>
    <w:rsid w:val="00CF343A"/>
    <w:rsid w:val="00CF3B73"/>
    <w:rsid w:val="00CF3D91"/>
    <w:rsid w:val="00CF4282"/>
    <w:rsid w:val="00CF43EA"/>
    <w:rsid w:val="00CF5490"/>
    <w:rsid w:val="00CF54AB"/>
    <w:rsid w:val="00CF5B92"/>
    <w:rsid w:val="00CF6AEF"/>
    <w:rsid w:val="00CF6B1C"/>
    <w:rsid w:val="00CF6F77"/>
    <w:rsid w:val="00CF7723"/>
    <w:rsid w:val="00CF77DC"/>
    <w:rsid w:val="00CF7CE8"/>
    <w:rsid w:val="00D00046"/>
    <w:rsid w:val="00D000B2"/>
    <w:rsid w:val="00D00281"/>
    <w:rsid w:val="00D00C2E"/>
    <w:rsid w:val="00D00F7D"/>
    <w:rsid w:val="00D017EF"/>
    <w:rsid w:val="00D0193E"/>
    <w:rsid w:val="00D02409"/>
    <w:rsid w:val="00D0242A"/>
    <w:rsid w:val="00D02984"/>
    <w:rsid w:val="00D032A5"/>
    <w:rsid w:val="00D03732"/>
    <w:rsid w:val="00D03A26"/>
    <w:rsid w:val="00D04FCD"/>
    <w:rsid w:val="00D054B9"/>
    <w:rsid w:val="00D05565"/>
    <w:rsid w:val="00D05C71"/>
    <w:rsid w:val="00D062C6"/>
    <w:rsid w:val="00D06EBB"/>
    <w:rsid w:val="00D077A9"/>
    <w:rsid w:val="00D07DD1"/>
    <w:rsid w:val="00D10335"/>
    <w:rsid w:val="00D1060E"/>
    <w:rsid w:val="00D108BC"/>
    <w:rsid w:val="00D10DCE"/>
    <w:rsid w:val="00D10E79"/>
    <w:rsid w:val="00D1151D"/>
    <w:rsid w:val="00D1152C"/>
    <w:rsid w:val="00D11B5D"/>
    <w:rsid w:val="00D125C8"/>
    <w:rsid w:val="00D13580"/>
    <w:rsid w:val="00D144E0"/>
    <w:rsid w:val="00D1497A"/>
    <w:rsid w:val="00D14AD3"/>
    <w:rsid w:val="00D14F74"/>
    <w:rsid w:val="00D152D9"/>
    <w:rsid w:val="00D153E9"/>
    <w:rsid w:val="00D15661"/>
    <w:rsid w:val="00D15A6E"/>
    <w:rsid w:val="00D15AEF"/>
    <w:rsid w:val="00D16338"/>
    <w:rsid w:val="00D163C7"/>
    <w:rsid w:val="00D164DC"/>
    <w:rsid w:val="00D1652B"/>
    <w:rsid w:val="00D16F2C"/>
    <w:rsid w:val="00D17566"/>
    <w:rsid w:val="00D214F9"/>
    <w:rsid w:val="00D228CC"/>
    <w:rsid w:val="00D242F7"/>
    <w:rsid w:val="00D2480B"/>
    <w:rsid w:val="00D24C21"/>
    <w:rsid w:val="00D24F3C"/>
    <w:rsid w:val="00D24F82"/>
    <w:rsid w:val="00D25032"/>
    <w:rsid w:val="00D2526A"/>
    <w:rsid w:val="00D25738"/>
    <w:rsid w:val="00D26006"/>
    <w:rsid w:val="00D26390"/>
    <w:rsid w:val="00D26C20"/>
    <w:rsid w:val="00D26D75"/>
    <w:rsid w:val="00D274E3"/>
    <w:rsid w:val="00D27764"/>
    <w:rsid w:val="00D27A1D"/>
    <w:rsid w:val="00D30966"/>
    <w:rsid w:val="00D30CB1"/>
    <w:rsid w:val="00D30D98"/>
    <w:rsid w:val="00D30E3E"/>
    <w:rsid w:val="00D30F9B"/>
    <w:rsid w:val="00D322E4"/>
    <w:rsid w:val="00D325FB"/>
    <w:rsid w:val="00D328E3"/>
    <w:rsid w:val="00D32F1F"/>
    <w:rsid w:val="00D3315C"/>
    <w:rsid w:val="00D33827"/>
    <w:rsid w:val="00D33E97"/>
    <w:rsid w:val="00D33FD5"/>
    <w:rsid w:val="00D346E1"/>
    <w:rsid w:val="00D34CCE"/>
    <w:rsid w:val="00D34E0A"/>
    <w:rsid w:val="00D35290"/>
    <w:rsid w:val="00D35795"/>
    <w:rsid w:val="00D3603F"/>
    <w:rsid w:val="00D3621E"/>
    <w:rsid w:val="00D37100"/>
    <w:rsid w:val="00D37276"/>
    <w:rsid w:val="00D372BB"/>
    <w:rsid w:val="00D3774D"/>
    <w:rsid w:val="00D378A0"/>
    <w:rsid w:val="00D40889"/>
    <w:rsid w:val="00D41186"/>
    <w:rsid w:val="00D41A74"/>
    <w:rsid w:val="00D41DAE"/>
    <w:rsid w:val="00D421A9"/>
    <w:rsid w:val="00D4242A"/>
    <w:rsid w:val="00D42EA9"/>
    <w:rsid w:val="00D4362B"/>
    <w:rsid w:val="00D448D9"/>
    <w:rsid w:val="00D449FA"/>
    <w:rsid w:val="00D44C17"/>
    <w:rsid w:val="00D44C5C"/>
    <w:rsid w:val="00D44CF2"/>
    <w:rsid w:val="00D44E17"/>
    <w:rsid w:val="00D45A0B"/>
    <w:rsid w:val="00D4666A"/>
    <w:rsid w:val="00D471FD"/>
    <w:rsid w:val="00D475FE"/>
    <w:rsid w:val="00D4775D"/>
    <w:rsid w:val="00D47BE4"/>
    <w:rsid w:val="00D503CE"/>
    <w:rsid w:val="00D505B0"/>
    <w:rsid w:val="00D50C80"/>
    <w:rsid w:val="00D5106D"/>
    <w:rsid w:val="00D52742"/>
    <w:rsid w:val="00D530FE"/>
    <w:rsid w:val="00D53245"/>
    <w:rsid w:val="00D533EA"/>
    <w:rsid w:val="00D540E1"/>
    <w:rsid w:val="00D54376"/>
    <w:rsid w:val="00D54D7B"/>
    <w:rsid w:val="00D562D0"/>
    <w:rsid w:val="00D56B2F"/>
    <w:rsid w:val="00D574C0"/>
    <w:rsid w:val="00D57A38"/>
    <w:rsid w:val="00D57B16"/>
    <w:rsid w:val="00D60CBF"/>
    <w:rsid w:val="00D60D66"/>
    <w:rsid w:val="00D60EA7"/>
    <w:rsid w:val="00D6108A"/>
    <w:rsid w:val="00D61961"/>
    <w:rsid w:val="00D6216A"/>
    <w:rsid w:val="00D626CB"/>
    <w:rsid w:val="00D630BD"/>
    <w:rsid w:val="00D6332F"/>
    <w:rsid w:val="00D63A26"/>
    <w:rsid w:val="00D63A92"/>
    <w:rsid w:val="00D63FBB"/>
    <w:rsid w:val="00D65482"/>
    <w:rsid w:val="00D6584F"/>
    <w:rsid w:val="00D65F28"/>
    <w:rsid w:val="00D665AA"/>
    <w:rsid w:val="00D671CE"/>
    <w:rsid w:val="00D6752B"/>
    <w:rsid w:val="00D6776B"/>
    <w:rsid w:val="00D67D9E"/>
    <w:rsid w:val="00D70001"/>
    <w:rsid w:val="00D70131"/>
    <w:rsid w:val="00D70E14"/>
    <w:rsid w:val="00D71EB4"/>
    <w:rsid w:val="00D72289"/>
    <w:rsid w:val="00D72A1D"/>
    <w:rsid w:val="00D72CA4"/>
    <w:rsid w:val="00D72EF5"/>
    <w:rsid w:val="00D741D4"/>
    <w:rsid w:val="00D74F0A"/>
    <w:rsid w:val="00D75159"/>
    <w:rsid w:val="00D7604F"/>
    <w:rsid w:val="00D76C0D"/>
    <w:rsid w:val="00D76CD6"/>
    <w:rsid w:val="00D77162"/>
    <w:rsid w:val="00D77C5F"/>
    <w:rsid w:val="00D80106"/>
    <w:rsid w:val="00D8037A"/>
    <w:rsid w:val="00D80922"/>
    <w:rsid w:val="00D80BEB"/>
    <w:rsid w:val="00D80CE7"/>
    <w:rsid w:val="00D811A1"/>
    <w:rsid w:val="00D817DA"/>
    <w:rsid w:val="00D82627"/>
    <w:rsid w:val="00D826F6"/>
    <w:rsid w:val="00D82747"/>
    <w:rsid w:val="00D83ADB"/>
    <w:rsid w:val="00D8491D"/>
    <w:rsid w:val="00D84AA8"/>
    <w:rsid w:val="00D84C5A"/>
    <w:rsid w:val="00D855F6"/>
    <w:rsid w:val="00D85689"/>
    <w:rsid w:val="00D85FFD"/>
    <w:rsid w:val="00D86374"/>
    <w:rsid w:val="00D86676"/>
    <w:rsid w:val="00D86BC0"/>
    <w:rsid w:val="00D86D16"/>
    <w:rsid w:val="00D870A6"/>
    <w:rsid w:val="00D875D0"/>
    <w:rsid w:val="00D8796D"/>
    <w:rsid w:val="00D90973"/>
    <w:rsid w:val="00D91057"/>
    <w:rsid w:val="00D91322"/>
    <w:rsid w:val="00D916C1"/>
    <w:rsid w:val="00D91773"/>
    <w:rsid w:val="00D92C53"/>
    <w:rsid w:val="00D9363E"/>
    <w:rsid w:val="00D93886"/>
    <w:rsid w:val="00D93C01"/>
    <w:rsid w:val="00D943D2"/>
    <w:rsid w:val="00D9472C"/>
    <w:rsid w:val="00D9501E"/>
    <w:rsid w:val="00D95020"/>
    <w:rsid w:val="00D9568E"/>
    <w:rsid w:val="00D95C53"/>
    <w:rsid w:val="00D960BD"/>
    <w:rsid w:val="00D968D9"/>
    <w:rsid w:val="00D96B40"/>
    <w:rsid w:val="00D970F5"/>
    <w:rsid w:val="00DA02B9"/>
    <w:rsid w:val="00DA065A"/>
    <w:rsid w:val="00DA0A41"/>
    <w:rsid w:val="00DA110C"/>
    <w:rsid w:val="00DA1139"/>
    <w:rsid w:val="00DA1983"/>
    <w:rsid w:val="00DA1A07"/>
    <w:rsid w:val="00DA2020"/>
    <w:rsid w:val="00DA2051"/>
    <w:rsid w:val="00DA205D"/>
    <w:rsid w:val="00DA2D6E"/>
    <w:rsid w:val="00DA33E7"/>
    <w:rsid w:val="00DA3471"/>
    <w:rsid w:val="00DA35BD"/>
    <w:rsid w:val="00DA3BD6"/>
    <w:rsid w:val="00DA3C41"/>
    <w:rsid w:val="00DA3F9B"/>
    <w:rsid w:val="00DA4373"/>
    <w:rsid w:val="00DA466A"/>
    <w:rsid w:val="00DA48B4"/>
    <w:rsid w:val="00DA4B77"/>
    <w:rsid w:val="00DA4FB2"/>
    <w:rsid w:val="00DA5007"/>
    <w:rsid w:val="00DA517E"/>
    <w:rsid w:val="00DA5841"/>
    <w:rsid w:val="00DA5897"/>
    <w:rsid w:val="00DA5BEC"/>
    <w:rsid w:val="00DA5D1F"/>
    <w:rsid w:val="00DA5E7C"/>
    <w:rsid w:val="00DA60F1"/>
    <w:rsid w:val="00DA7A25"/>
    <w:rsid w:val="00DA7DB9"/>
    <w:rsid w:val="00DB0255"/>
    <w:rsid w:val="00DB07C4"/>
    <w:rsid w:val="00DB1629"/>
    <w:rsid w:val="00DB1C5A"/>
    <w:rsid w:val="00DB1F5B"/>
    <w:rsid w:val="00DB21DC"/>
    <w:rsid w:val="00DB2897"/>
    <w:rsid w:val="00DB2A11"/>
    <w:rsid w:val="00DB2B54"/>
    <w:rsid w:val="00DB2D60"/>
    <w:rsid w:val="00DB310D"/>
    <w:rsid w:val="00DB332D"/>
    <w:rsid w:val="00DB35B6"/>
    <w:rsid w:val="00DB4423"/>
    <w:rsid w:val="00DB45BA"/>
    <w:rsid w:val="00DB5576"/>
    <w:rsid w:val="00DB5822"/>
    <w:rsid w:val="00DB6865"/>
    <w:rsid w:val="00DB6CC2"/>
    <w:rsid w:val="00DB6DBD"/>
    <w:rsid w:val="00DB7C7E"/>
    <w:rsid w:val="00DC00F5"/>
    <w:rsid w:val="00DC0197"/>
    <w:rsid w:val="00DC06F3"/>
    <w:rsid w:val="00DC0F27"/>
    <w:rsid w:val="00DC1C4B"/>
    <w:rsid w:val="00DC2227"/>
    <w:rsid w:val="00DC279D"/>
    <w:rsid w:val="00DC33F3"/>
    <w:rsid w:val="00DC3844"/>
    <w:rsid w:val="00DC3AA2"/>
    <w:rsid w:val="00DC3EA8"/>
    <w:rsid w:val="00DC4364"/>
    <w:rsid w:val="00DC5367"/>
    <w:rsid w:val="00DC644B"/>
    <w:rsid w:val="00DC6ACF"/>
    <w:rsid w:val="00DC6CE2"/>
    <w:rsid w:val="00DD04DC"/>
    <w:rsid w:val="00DD07F3"/>
    <w:rsid w:val="00DD0B75"/>
    <w:rsid w:val="00DD0FE8"/>
    <w:rsid w:val="00DD12FE"/>
    <w:rsid w:val="00DD14DC"/>
    <w:rsid w:val="00DD197E"/>
    <w:rsid w:val="00DD1F39"/>
    <w:rsid w:val="00DD2035"/>
    <w:rsid w:val="00DD2505"/>
    <w:rsid w:val="00DD2A8D"/>
    <w:rsid w:val="00DD2D6F"/>
    <w:rsid w:val="00DD35DA"/>
    <w:rsid w:val="00DD396D"/>
    <w:rsid w:val="00DD3AD3"/>
    <w:rsid w:val="00DD3C2C"/>
    <w:rsid w:val="00DD407D"/>
    <w:rsid w:val="00DD46FE"/>
    <w:rsid w:val="00DD4708"/>
    <w:rsid w:val="00DD5C72"/>
    <w:rsid w:val="00DD64C1"/>
    <w:rsid w:val="00DD6678"/>
    <w:rsid w:val="00DD6939"/>
    <w:rsid w:val="00DD74B8"/>
    <w:rsid w:val="00DE0CD2"/>
    <w:rsid w:val="00DE0E9E"/>
    <w:rsid w:val="00DE0EDC"/>
    <w:rsid w:val="00DE1082"/>
    <w:rsid w:val="00DE1A4A"/>
    <w:rsid w:val="00DE1D98"/>
    <w:rsid w:val="00DE1E32"/>
    <w:rsid w:val="00DE3C9A"/>
    <w:rsid w:val="00DE3CB4"/>
    <w:rsid w:val="00DE41DD"/>
    <w:rsid w:val="00DE4370"/>
    <w:rsid w:val="00DE610A"/>
    <w:rsid w:val="00DE68E9"/>
    <w:rsid w:val="00DE6B86"/>
    <w:rsid w:val="00DE6D15"/>
    <w:rsid w:val="00DF013C"/>
    <w:rsid w:val="00DF09E3"/>
    <w:rsid w:val="00DF0E5A"/>
    <w:rsid w:val="00DF0F64"/>
    <w:rsid w:val="00DF1B55"/>
    <w:rsid w:val="00DF1D11"/>
    <w:rsid w:val="00DF2144"/>
    <w:rsid w:val="00DF3943"/>
    <w:rsid w:val="00DF4292"/>
    <w:rsid w:val="00DF43E2"/>
    <w:rsid w:val="00DF4B88"/>
    <w:rsid w:val="00DF4EC0"/>
    <w:rsid w:val="00DF4F00"/>
    <w:rsid w:val="00DF50C5"/>
    <w:rsid w:val="00DF512B"/>
    <w:rsid w:val="00DF51B6"/>
    <w:rsid w:val="00DF5800"/>
    <w:rsid w:val="00DF5964"/>
    <w:rsid w:val="00DF5D79"/>
    <w:rsid w:val="00DF6087"/>
    <w:rsid w:val="00DF68F0"/>
    <w:rsid w:val="00DF6A6C"/>
    <w:rsid w:val="00DF6BD8"/>
    <w:rsid w:val="00DF735D"/>
    <w:rsid w:val="00DF7402"/>
    <w:rsid w:val="00DF7A5F"/>
    <w:rsid w:val="00E00846"/>
    <w:rsid w:val="00E00A6A"/>
    <w:rsid w:val="00E00BB5"/>
    <w:rsid w:val="00E00CDC"/>
    <w:rsid w:val="00E01B17"/>
    <w:rsid w:val="00E01D6D"/>
    <w:rsid w:val="00E025E1"/>
    <w:rsid w:val="00E027EA"/>
    <w:rsid w:val="00E033BC"/>
    <w:rsid w:val="00E04290"/>
    <w:rsid w:val="00E043F0"/>
    <w:rsid w:val="00E04D1A"/>
    <w:rsid w:val="00E0503A"/>
    <w:rsid w:val="00E05801"/>
    <w:rsid w:val="00E05B1F"/>
    <w:rsid w:val="00E075C0"/>
    <w:rsid w:val="00E100BB"/>
    <w:rsid w:val="00E1179A"/>
    <w:rsid w:val="00E120BC"/>
    <w:rsid w:val="00E123A2"/>
    <w:rsid w:val="00E124AC"/>
    <w:rsid w:val="00E124D7"/>
    <w:rsid w:val="00E12B8B"/>
    <w:rsid w:val="00E135D8"/>
    <w:rsid w:val="00E13639"/>
    <w:rsid w:val="00E13AD6"/>
    <w:rsid w:val="00E13DFC"/>
    <w:rsid w:val="00E13FC6"/>
    <w:rsid w:val="00E14822"/>
    <w:rsid w:val="00E14BA6"/>
    <w:rsid w:val="00E15178"/>
    <w:rsid w:val="00E15ACF"/>
    <w:rsid w:val="00E16550"/>
    <w:rsid w:val="00E17006"/>
    <w:rsid w:val="00E20473"/>
    <w:rsid w:val="00E207FD"/>
    <w:rsid w:val="00E20E63"/>
    <w:rsid w:val="00E20F0E"/>
    <w:rsid w:val="00E21303"/>
    <w:rsid w:val="00E213BA"/>
    <w:rsid w:val="00E21BF5"/>
    <w:rsid w:val="00E22434"/>
    <w:rsid w:val="00E22CB8"/>
    <w:rsid w:val="00E232B8"/>
    <w:rsid w:val="00E2439E"/>
    <w:rsid w:val="00E24972"/>
    <w:rsid w:val="00E24B14"/>
    <w:rsid w:val="00E2549D"/>
    <w:rsid w:val="00E259B6"/>
    <w:rsid w:val="00E26176"/>
    <w:rsid w:val="00E26547"/>
    <w:rsid w:val="00E27316"/>
    <w:rsid w:val="00E2784C"/>
    <w:rsid w:val="00E27FCD"/>
    <w:rsid w:val="00E307B3"/>
    <w:rsid w:val="00E309E9"/>
    <w:rsid w:val="00E30FCC"/>
    <w:rsid w:val="00E31484"/>
    <w:rsid w:val="00E316B0"/>
    <w:rsid w:val="00E3193B"/>
    <w:rsid w:val="00E31A34"/>
    <w:rsid w:val="00E32153"/>
    <w:rsid w:val="00E32CF1"/>
    <w:rsid w:val="00E337C6"/>
    <w:rsid w:val="00E33C5E"/>
    <w:rsid w:val="00E3422B"/>
    <w:rsid w:val="00E3459C"/>
    <w:rsid w:val="00E34E27"/>
    <w:rsid w:val="00E350EC"/>
    <w:rsid w:val="00E3710B"/>
    <w:rsid w:val="00E37922"/>
    <w:rsid w:val="00E37C71"/>
    <w:rsid w:val="00E37F45"/>
    <w:rsid w:val="00E4036F"/>
    <w:rsid w:val="00E414D1"/>
    <w:rsid w:val="00E417B3"/>
    <w:rsid w:val="00E41A13"/>
    <w:rsid w:val="00E42231"/>
    <w:rsid w:val="00E4268E"/>
    <w:rsid w:val="00E42692"/>
    <w:rsid w:val="00E43577"/>
    <w:rsid w:val="00E43702"/>
    <w:rsid w:val="00E439E0"/>
    <w:rsid w:val="00E45A5F"/>
    <w:rsid w:val="00E46F0B"/>
    <w:rsid w:val="00E4731A"/>
    <w:rsid w:val="00E47379"/>
    <w:rsid w:val="00E47458"/>
    <w:rsid w:val="00E50248"/>
    <w:rsid w:val="00E5045C"/>
    <w:rsid w:val="00E50AD0"/>
    <w:rsid w:val="00E50C56"/>
    <w:rsid w:val="00E50F35"/>
    <w:rsid w:val="00E519E4"/>
    <w:rsid w:val="00E52AF0"/>
    <w:rsid w:val="00E535E7"/>
    <w:rsid w:val="00E53812"/>
    <w:rsid w:val="00E54B40"/>
    <w:rsid w:val="00E55D6E"/>
    <w:rsid w:val="00E55FA6"/>
    <w:rsid w:val="00E565FA"/>
    <w:rsid w:val="00E56CF8"/>
    <w:rsid w:val="00E56F91"/>
    <w:rsid w:val="00E5751E"/>
    <w:rsid w:val="00E57F28"/>
    <w:rsid w:val="00E60764"/>
    <w:rsid w:val="00E62F4F"/>
    <w:rsid w:val="00E63061"/>
    <w:rsid w:val="00E63F40"/>
    <w:rsid w:val="00E64542"/>
    <w:rsid w:val="00E64B41"/>
    <w:rsid w:val="00E6585F"/>
    <w:rsid w:val="00E65C0C"/>
    <w:rsid w:val="00E66252"/>
    <w:rsid w:val="00E66399"/>
    <w:rsid w:val="00E6646E"/>
    <w:rsid w:val="00E6669D"/>
    <w:rsid w:val="00E66796"/>
    <w:rsid w:val="00E66971"/>
    <w:rsid w:val="00E67D37"/>
    <w:rsid w:val="00E70887"/>
    <w:rsid w:val="00E70E1F"/>
    <w:rsid w:val="00E70FF4"/>
    <w:rsid w:val="00E71948"/>
    <w:rsid w:val="00E725BA"/>
    <w:rsid w:val="00E725C6"/>
    <w:rsid w:val="00E73343"/>
    <w:rsid w:val="00E73927"/>
    <w:rsid w:val="00E73BD2"/>
    <w:rsid w:val="00E73F99"/>
    <w:rsid w:val="00E74553"/>
    <w:rsid w:val="00E74DFE"/>
    <w:rsid w:val="00E753FD"/>
    <w:rsid w:val="00E755B2"/>
    <w:rsid w:val="00E758B3"/>
    <w:rsid w:val="00E75911"/>
    <w:rsid w:val="00E75D61"/>
    <w:rsid w:val="00E76224"/>
    <w:rsid w:val="00E76FB4"/>
    <w:rsid w:val="00E77B8C"/>
    <w:rsid w:val="00E80456"/>
    <w:rsid w:val="00E81202"/>
    <w:rsid w:val="00E81246"/>
    <w:rsid w:val="00E816BF"/>
    <w:rsid w:val="00E81990"/>
    <w:rsid w:val="00E81B3B"/>
    <w:rsid w:val="00E822AA"/>
    <w:rsid w:val="00E82406"/>
    <w:rsid w:val="00E83C5E"/>
    <w:rsid w:val="00E83CB5"/>
    <w:rsid w:val="00E84592"/>
    <w:rsid w:val="00E84905"/>
    <w:rsid w:val="00E84E86"/>
    <w:rsid w:val="00E853CA"/>
    <w:rsid w:val="00E853EE"/>
    <w:rsid w:val="00E856C7"/>
    <w:rsid w:val="00E86A23"/>
    <w:rsid w:val="00E86AA3"/>
    <w:rsid w:val="00E86CEF"/>
    <w:rsid w:val="00E8707F"/>
    <w:rsid w:val="00E877AB"/>
    <w:rsid w:val="00E87BB3"/>
    <w:rsid w:val="00E87CD6"/>
    <w:rsid w:val="00E90710"/>
    <w:rsid w:val="00E910D9"/>
    <w:rsid w:val="00E91200"/>
    <w:rsid w:val="00E9169A"/>
    <w:rsid w:val="00E91F58"/>
    <w:rsid w:val="00E922BC"/>
    <w:rsid w:val="00E932CF"/>
    <w:rsid w:val="00E93498"/>
    <w:rsid w:val="00E9400C"/>
    <w:rsid w:val="00E94178"/>
    <w:rsid w:val="00E943B5"/>
    <w:rsid w:val="00E94781"/>
    <w:rsid w:val="00E94F8F"/>
    <w:rsid w:val="00E9518C"/>
    <w:rsid w:val="00E95C11"/>
    <w:rsid w:val="00E95F6E"/>
    <w:rsid w:val="00E96DD2"/>
    <w:rsid w:val="00E97804"/>
    <w:rsid w:val="00E97CAD"/>
    <w:rsid w:val="00E97CE5"/>
    <w:rsid w:val="00E97E4D"/>
    <w:rsid w:val="00EA0960"/>
    <w:rsid w:val="00EA0DE2"/>
    <w:rsid w:val="00EA0E6C"/>
    <w:rsid w:val="00EA10BA"/>
    <w:rsid w:val="00EA1883"/>
    <w:rsid w:val="00EA1BEF"/>
    <w:rsid w:val="00EA225D"/>
    <w:rsid w:val="00EA2412"/>
    <w:rsid w:val="00EA2491"/>
    <w:rsid w:val="00EA27BA"/>
    <w:rsid w:val="00EA2AD1"/>
    <w:rsid w:val="00EA31B8"/>
    <w:rsid w:val="00EA433B"/>
    <w:rsid w:val="00EA447E"/>
    <w:rsid w:val="00EA44C2"/>
    <w:rsid w:val="00EA4F6E"/>
    <w:rsid w:val="00EA5427"/>
    <w:rsid w:val="00EA59B3"/>
    <w:rsid w:val="00EA59F5"/>
    <w:rsid w:val="00EA6265"/>
    <w:rsid w:val="00EA6679"/>
    <w:rsid w:val="00EA670C"/>
    <w:rsid w:val="00EA6C9B"/>
    <w:rsid w:val="00EA6F5D"/>
    <w:rsid w:val="00EA7005"/>
    <w:rsid w:val="00EA7311"/>
    <w:rsid w:val="00EA7B09"/>
    <w:rsid w:val="00EA7D11"/>
    <w:rsid w:val="00EA7F50"/>
    <w:rsid w:val="00EB06AE"/>
    <w:rsid w:val="00EB076E"/>
    <w:rsid w:val="00EB0DE8"/>
    <w:rsid w:val="00EB0F33"/>
    <w:rsid w:val="00EB123B"/>
    <w:rsid w:val="00EB14B6"/>
    <w:rsid w:val="00EB1CB9"/>
    <w:rsid w:val="00EB1D10"/>
    <w:rsid w:val="00EB1DCE"/>
    <w:rsid w:val="00EB1E6D"/>
    <w:rsid w:val="00EB206A"/>
    <w:rsid w:val="00EB2392"/>
    <w:rsid w:val="00EB2A17"/>
    <w:rsid w:val="00EB3290"/>
    <w:rsid w:val="00EB3304"/>
    <w:rsid w:val="00EB434C"/>
    <w:rsid w:val="00EB438D"/>
    <w:rsid w:val="00EB52F1"/>
    <w:rsid w:val="00EB5439"/>
    <w:rsid w:val="00EB5650"/>
    <w:rsid w:val="00EB659E"/>
    <w:rsid w:val="00EB676C"/>
    <w:rsid w:val="00EB69BA"/>
    <w:rsid w:val="00EB6AAF"/>
    <w:rsid w:val="00EB752C"/>
    <w:rsid w:val="00EB7A8D"/>
    <w:rsid w:val="00EB7CC2"/>
    <w:rsid w:val="00EB7D1D"/>
    <w:rsid w:val="00EB7DD1"/>
    <w:rsid w:val="00EB7EFB"/>
    <w:rsid w:val="00EB7EFF"/>
    <w:rsid w:val="00EC08FB"/>
    <w:rsid w:val="00EC0FDE"/>
    <w:rsid w:val="00EC129F"/>
    <w:rsid w:val="00EC1372"/>
    <w:rsid w:val="00EC219D"/>
    <w:rsid w:val="00EC2774"/>
    <w:rsid w:val="00EC2846"/>
    <w:rsid w:val="00EC287A"/>
    <w:rsid w:val="00EC2E71"/>
    <w:rsid w:val="00EC3155"/>
    <w:rsid w:val="00EC3960"/>
    <w:rsid w:val="00EC3B94"/>
    <w:rsid w:val="00EC3EF1"/>
    <w:rsid w:val="00EC3F79"/>
    <w:rsid w:val="00EC40F1"/>
    <w:rsid w:val="00EC461D"/>
    <w:rsid w:val="00EC4F7F"/>
    <w:rsid w:val="00EC4FEE"/>
    <w:rsid w:val="00EC5070"/>
    <w:rsid w:val="00EC66FE"/>
    <w:rsid w:val="00EC6915"/>
    <w:rsid w:val="00EC783B"/>
    <w:rsid w:val="00ED0193"/>
    <w:rsid w:val="00ED093E"/>
    <w:rsid w:val="00ED0BE6"/>
    <w:rsid w:val="00ED1560"/>
    <w:rsid w:val="00ED183C"/>
    <w:rsid w:val="00ED1C83"/>
    <w:rsid w:val="00ED2C9B"/>
    <w:rsid w:val="00ED2F5C"/>
    <w:rsid w:val="00ED3061"/>
    <w:rsid w:val="00ED310D"/>
    <w:rsid w:val="00ED3C11"/>
    <w:rsid w:val="00ED411D"/>
    <w:rsid w:val="00ED5388"/>
    <w:rsid w:val="00ED53E2"/>
    <w:rsid w:val="00ED542A"/>
    <w:rsid w:val="00ED56ED"/>
    <w:rsid w:val="00ED60A1"/>
    <w:rsid w:val="00ED60F8"/>
    <w:rsid w:val="00ED6104"/>
    <w:rsid w:val="00ED6376"/>
    <w:rsid w:val="00ED70EF"/>
    <w:rsid w:val="00EE0302"/>
    <w:rsid w:val="00EE0874"/>
    <w:rsid w:val="00EE1BDC"/>
    <w:rsid w:val="00EE1C0B"/>
    <w:rsid w:val="00EE1EF7"/>
    <w:rsid w:val="00EE24CB"/>
    <w:rsid w:val="00EE2C59"/>
    <w:rsid w:val="00EE315E"/>
    <w:rsid w:val="00EE3440"/>
    <w:rsid w:val="00EE3523"/>
    <w:rsid w:val="00EE36EA"/>
    <w:rsid w:val="00EE3793"/>
    <w:rsid w:val="00EE38DF"/>
    <w:rsid w:val="00EE3CD2"/>
    <w:rsid w:val="00EE3EB4"/>
    <w:rsid w:val="00EE442A"/>
    <w:rsid w:val="00EE5F36"/>
    <w:rsid w:val="00EE6057"/>
    <w:rsid w:val="00EE62F7"/>
    <w:rsid w:val="00EE6D86"/>
    <w:rsid w:val="00EE6E39"/>
    <w:rsid w:val="00EE720E"/>
    <w:rsid w:val="00EE7F8A"/>
    <w:rsid w:val="00EF0B07"/>
    <w:rsid w:val="00EF12FC"/>
    <w:rsid w:val="00EF184C"/>
    <w:rsid w:val="00EF19FA"/>
    <w:rsid w:val="00EF1D2D"/>
    <w:rsid w:val="00EF233F"/>
    <w:rsid w:val="00EF3476"/>
    <w:rsid w:val="00EF3C0A"/>
    <w:rsid w:val="00EF4148"/>
    <w:rsid w:val="00EF4311"/>
    <w:rsid w:val="00EF4790"/>
    <w:rsid w:val="00EF5149"/>
    <w:rsid w:val="00EF572E"/>
    <w:rsid w:val="00EF5982"/>
    <w:rsid w:val="00EF5A47"/>
    <w:rsid w:val="00EF5CA4"/>
    <w:rsid w:val="00EF64E9"/>
    <w:rsid w:val="00EF6D73"/>
    <w:rsid w:val="00EF6D98"/>
    <w:rsid w:val="00EF6DB1"/>
    <w:rsid w:val="00EF6EBE"/>
    <w:rsid w:val="00EF6EE6"/>
    <w:rsid w:val="00EF76F0"/>
    <w:rsid w:val="00F0076E"/>
    <w:rsid w:val="00F00E98"/>
    <w:rsid w:val="00F00F37"/>
    <w:rsid w:val="00F029E1"/>
    <w:rsid w:val="00F02FFE"/>
    <w:rsid w:val="00F03609"/>
    <w:rsid w:val="00F036C3"/>
    <w:rsid w:val="00F03769"/>
    <w:rsid w:val="00F03AEB"/>
    <w:rsid w:val="00F03B9B"/>
    <w:rsid w:val="00F03BBC"/>
    <w:rsid w:val="00F0433B"/>
    <w:rsid w:val="00F0482D"/>
    <w:rsid w:val="00F05829"/>
    <w:rsid w:val="00F0601C"/>
    <w:rsid w:val="00F06102"/>
    <w:rsid w:val="00F063C8"/>
    <w:rsid w:val="00F063CF"/>
    <w:rsid w:val="00F067AD"/>
    <w:rsid w:val="00F06C38"/>
    <w:rsid w:val="00F06F83"/>
    <w:rsid w:val="00F06FDF"/>
    <w:rsid w:val="00F0752E"/>
    <w:rsid w:val="00F10BC1"/>
    <w:rsid w:val="00F10F90"/>
    <w:rsid w:val="00F11611"/>
    <w:rsid w:val="00F117F0"/>
    <w:rsid w:val="00F1229C"/>
    <w:rsid w:val="00F125BB"/>
    <w:rsid w:val="00F12AB9"/>
    <w:rsid w:val="00F12F4F"/>
    <w:rsid w:val="00F132A9"/>
    <w:rsid w:val="00F134BC"/>
    <w:rsid w:val="00F1371D"/>
    <w:rsid w:val="00F13B65"/>
    <w:rsid w:val="00F14C80"/>
    <w:rsid w:val="00F14E42"/>
    <w:rsid w:val="00F14EB5"/>
    <w:rsid w:val="00F15446"/>
    <w:rsid w:val="00F15544"/>
    <w:rsid w:val="00F15B1E"/>
    <w:rsid w:val="00F15FDA"/>
    <w:rsid w:val="00F17412"/>
    <w:rsid w:val="00F17949"/>
    <w:rsid w:val="00F17BA3"/>
    <w:rsid w:val="00F202A1"/>
    <w:rsid w:val="00F208BC"/>
    <w:rsid w:val="00F20DD5"/>
    <w:rsid w:val="00F21283"/>
    <w:rsid w:val="00F21D8D"/>
    <w:rsid w:val="00F2202A"/>
    <w:rsid w:val="00F22954"/>
    <w:rsid w:val="00F241E8"/>
    <w:rsid w:val="00F24642"/>
    <w:rsid w:val="00F25485"/>
    <w:rsid w:val="00F25978"/>
    <w:rsid w:val="00F259A2"/>
    <w:rsid w:val="00F25A5F"/>
    <w:rsid w:val="00F25B70"/>
    <w:rsid w:val="00F27110"/>
    <w:rsid w:val="00F27528"/>
    <w:rsid w:val="00F2756D"/>
    <w:rsid w:val="00F3001D"/>
    <w:rsid w:val="00F30A9C"/>
    <w:rsid w:val="00F3191D"/>
    <w:rsid w:val="00F31CED"/>
    <w:rsid w:val="00F31EB2"/>
    <w:rsid w:val="00F321DA"/>
    <w:rsid w:val="00F32241"/>
    <w:rsid w:val="00F32794"/>
    <w:rsid w:val="00F3323E"/>
    <w:rsid w:val="00F33250"/>
    <w:rsid w:val="00F332E5"/>
    <w:rsid w:val="00F33CD8"/>
    <w:rsid w:val="00F33E2C"/>
    <w:rsid w:val="00F34032"/>
    <w:rsid w:val="00F34D73"/>
    <w:rsid w:val="00F34EB5"/>
    <w:rsid w:val="00F353F0"/>
    <w:rsid w:val="00F3547A"/>
    <w:rsid w:val="00F35883"/>
    <w:rsid w:val="00F366FF"/>
    <w:rsid w:val="00F37728"/>
    <w:rsid w:val="00F37C72"/>
    <w:rsid w:val="00F40642"/>
    <w:rsid w:val="00F40ACB"/>
    <w:rsid w:val="00F40BA6"/>
    <w:rsid w:val="00F40FF5"/>
    <w:rsid w:val="00F41260"/>
    <w:rsid w:val="00F41A1C"/>
    <w:rsid w:val="00F42408"/>
    <w:rsid w:val="00F42874"/>
    <w:rsid w:val="00F42DAE"/>
    <w:rsid w:val="00F43011"/>
    <w:rsid w:val="00F43639"/>
    <w:rsid w:val="00F43877"/>
    <w:rsid w:val="00F43A23"/>
    <w:rsid w:val="00F44156"/>
    <w:rsid w:val="00F447F2"/>
    <w:rsid w:val="00F452ED"/>
    <w:rsid w:val="00F455B5"/>
    <w:rsid w:val="00F4564F"/>
    <w:rsid w:val="00F45785"/>
    <w:rsid w:val="00F45C60"/>
    <w:rsid w:val="00F45CA7"/>
    <w:rsid w:val="00F45D78"/>
    <w:rsid w:val="00F461DA"/>
    <w:rsid w:val="00F4688C"/>
    <w:rsid w:val="00F46F37"/>
    <w:rsid w:val="00F470B3"/>
    <w:rsid w:val="00F509CF"/>
    <w:rsid w:val="00F5128D"/>
    <w:rsid w:val="00F5128E"/>
    <w:rsid w:val="00F517E9"/>
    <w:rsid w:val="00F51B5C"/>
    <w:rsid w:val="00F52690"/>
    <w:rsid w:val="00F52CB3"/>
    <w:rsid w:val="00F52E35"/>
    <w:rsid w:val="00F52E6A"/>
    <w:rsid w:val="00F5319A"/>
    <w:rsid w:val="00F534B1"/>
    <w:rsid w:val="00F543E6"/>
    <w:rsid w:val="00F54745"/>
    <w:rsid w:val="00F54F0A"/>
    <w:rsid w:val="00F5564E"/>
    <w:rsid w:val="00F5575B"/>
    <w:rsid w:val="00F5591A"/>
    <w:rsid w:val="00F57100"/>
    <w:rsid w:val="00F5747C"/>
    <w:rsid w:val="00F57C7A"/>
    <w:rsid w:val="00F60129"/>
    <w:rsid w:val="00F604B0"/>
    <w:rsid w:val="00F607E0"/>
    <w:rsid w:val="00F60D8D"/>
    <w:rsid w:val="00F6155A"/>
    <w:rsid w:val="00F61AEB"/>
    <w:rsid w:val="00F61C51"/>
    <w:rsid w:val="00F61E23"/>
    <w:rsid w:val="00F62D32"/>
    <w:rsid w:val="00F63421"/>
    <w:rsid w:val="00F63FB9"/>
    <w:rsid w:val="00F64364"/>
    <w:rsid w:val="00F650B0"/>
    <w:rsid w:val="00F651EA"/>
    <w:rsid w:val="00F65564"/>
    <w:rsid w:val="00F657A9"/>
    <w:rsid w:val="00F6618D"/>
    <w:rsid w:val="00F66868"/>
    <w:rsid w:val="00F674BB"/>
    <w:rsid w:val="00F67BDE"/>
    <w:rsid w:val="00F67EB7"/>
    <w:rsid w:val="00F7088F"/>
    <w:rsid w:val="00F709BF"/>
    <w:rsid w:val="00F7101D"/>
    <w:rsid w:val="00F71226"/>
    <w:rsid w:val="00F7134E"/>
    <w:rsid w:val="00F71633"/>
    <w:rsid w:val="00F71B2D"/>
    <w:rsid w:val="00F7206D"/>
    <w:rsid w:val="00F72302"/>
    <w:rsid w:val="00F7263A"/>
    <w:rsid w:val="00F73D3A"/>
    <w:rsid w:val="00F74844"/>
    <w:rsid w:val="00F7544E"/>
    <w:rsid w:val="00F7615B"/>
    <w:rsid w:val="00F76759"/>
    <w:rsid w:val="00F76B9A"/>
    <w:rsid w:val="00F76D1B"/>
    <w:rsid w:val="00F76F7D"/>
    <w:rsid w:val="00F76FAC"/>
    <w:rsid w:val="00F7745F"/>
    <w:rsid w:val="00F774B9"/>
    <w:rsid w:val="00F80072"/>
    <w:rsid w:val="00F804B2"/>
    <w:rsid w:val="00F80551"/>
    <w:rsid w:val="00F805B9"/>
    <w:rsid w:val="00F809C6"/>
    <w:rsid w:val="00F80A28"/>
    <w:rsid w:val="00F80DA8"/>
    <w:rsid w:val="00F80EFA"/>
    <w:rsid w:val="00F83992"/>
    <w:rsid w:val="00F84086"/>
    <w:rsid w:val="00F84187"/>
    <w:rsid w:val="00F8436A"/>
    <w:rsid w:val="00F84949"/>
    <w:rsid w:val="00F87557"/>
    <w:rsid w:val="00F87870"/>
    <w:rsid w:val="00F87B7D"/>
    <w:rsid w:val="00F87E49"/>
    <w:rsid w:val="00F87EEA"/>
    <w:rsid w:val="00F90468"/>
    <w:rsid w:val="00F90A28"/>
    <w:rsid w:val="00F9122A"/>
    <w:rsid w:val="00F91E35"/>
    <w:rsid w:val="00F91E9C"/>
    <w:rsid w:val="00F92E7E"/>
    <w:rsid w:val="00F935E4"/>
    <w:rsid w:val="00F937C1"/>
    <w:rsid w:val="00F93A83"/>
    <w:rsid w:val="00F93D07"/>
    <w:rsid w:val="00F9439D"/>
    <w:rsid w:val="00F947C4"/>
    <w:rsid w:val="00F94CBC"/>
    <w:rsid w:val="00F957B0"/>
    <w:rsid w:val="00F95DCC"/>
    <w:rsid w:val="00F96311"/>
    <w:rsid w:val="00F9655A"/>
    <w:rsid w:val="00F97611"/>
    <w:rsid w:val="00F97ECD"/>
    <w:rsid w:val="00FA04B2"/>
    <w:rsid w:val="00FA0844"/>
    <w:rsid w:val="00FA157D"/>
    <w:rsid w:val="00FA1CA9"/>
    <w:rsid w:val="00FA1EA4"/>
    <w:rsid w:val="00FA2AA7"/>
    <w:rsid w:val="00FA3398"/>
    <w:rsid w:val="00FA340E"/>
    <w:rsid w:val="00FA3677"/>
    <w:rsid w:val="00FA4097"/>
    <w:rsid w:val="00FA42CF"/>
    <w:rsid w:val="00FA4F82"/>
    <w:rsid w:val="00FA5F4D"/>
    <w:rsid w:val="00FA5FC4"/>
    <w:rsid w:val="00FA6A03"/>
    <w:rsid w:val="00FA6B99"/>
    <w:rsid w:val="00FA7F58"/>
    <w:rsid w:val="00FB03BB"/>
    <w:rsid w:val="00FB0782"/>
    <w:rsid w:val="00FB0EA3"/>
    <w:rsid w:val="00FB1C7B"/>
    <w:rsid w:val="00FB1D71"/>
    <w:rsid w:val="00FB2477"/>
    <w:rsid w:val="00FB2480"/>
    <w:rsid w:val="00FB26AF"/>
    <w:rsid w:val="00FB2B26"/>
    <w:rsid w:val="00FB32D6"/>
    <w:rsid w:val="00FB33E6"/>
    <w:rsid w:val="00FB34F7"/>
    <w:rsid w:val="00FB3FD8"/>
    <w:rsid w:val="00FB448A"/>
    <w:rsid w:val="00FB493D"/>
    <w:rsid w:val="00FB4D0F"/>
    <w:rsid w:val="00FB552C"/>
    <w:rsid w:val="00FB5837"/>
    <w:rsid w:val="00FB5C11"/>
    <w:rsid w:val="00FB5C3C"/>
    <w:rsid w:val="00FB609A"/>
    <w:rsid w:val="00FB6605"/>
    <w:rsid w:val="00FB73E8"/>
    <w:rsid w:val="00FB798D"/>
    <w:rsid w:val="00FC0732"/>
    <w:rsid w:val="00FC1170"/>
    <w:rsid w:val="00FC19C5"/>
    <w:rsid w:val="00FC1EFF"/>
    <w:rsid w:val="00FC2CEC"/>
    <w:rsid w:val="00FC39EB"/>
    <w:rsid w:val="00FC3FE2"/>
    <w:rsid w:val="00FC4B9B"/>
    <w:rsid w:val="00FC4C74"/>
    <w:rsid w:val="00FC542C"/>
    <w:rsid w:val="00FC58F4"/>
    <w:rsid w:val="00FC6197"/>
    <w:rsid w:val="00FC6464"/>
    <w:rsid w:val="00FC662F"/>
    <w:rsid w:val="00FC68DD"/>
    <w:rsid w:val="00FC68F2"/>
    <w:rsid w:val="00FC76EC"/>
    <w:rsid w:val="00FC771A"/>
    <w:rsid w:val="00FD0266"/>
    <w:rsid w:val="00FD036A"/>
    <w:rsid w:val="00FD082A"/>
    <w:rsid w:val="00FD0F9A"/>
    <w:rsid w:val="00FD1F85"/>
    <w:rsid w:val="00FD27B9"/>
    <w:rsid w:val="00FD2AE0"/>
    <w:rsid w:val="00FD32B8"/>
    <w:rsid w:val="00FD3767"/>
    <w:rsid w:val="00FD3D97"/>
    <w:rsid w:val="00FD458F"/>
    <w:rsid w:val="00FD491C"/>
    <w:rsid w:val="00FD4F4F"/>
    <w:rsid w:val="00FD591F"/>
    <w:rsid w:val="00FD6A80"/>
    <w:rsid w:val="00FD7089"/>
    <w:rsid w:val="00FD70C9"/>
    <w:rsid w:val="00FD74CB"/>
    <w:rsid w:val="00FD7780"/>
    <w:rsid w:val="00FD7A49"/>
    <w:rsid w:val="00FD7D34"/>
    <w:rsid w:val="00FD7E6B"/>
    <w:rsid w:val="00FE039E"/>
    <w:rsid w:val="00FE1521"/>
    <w:rsid w:val="00FE1B91"/>
    <w:rsid w:val="00FE217A"/>
    <w:rsid w:val="00FE218D"/>
    <w:rsid w:val="00FE31BA"/>
    <w:rsid w:val="00FE3201"/>
    <w:rsid w:val="00FE386E"/>
    <w:rsid w:val="00FE3A43"/>
    <w:rsid w:val="00FE3CC6"/>
    <w:rsid w:val="00FE4098"/>
    <w:rsid w:val="00FE42B9"/>
    <w:rsid w:val="00FE48C9"/>
    <w:rsid w:val="00FE4C7C"/>
    <w:rsid w:val="00FE5EB1"/>
    <w:rsid w:val="00FE60EC"/>
    <w:rsid w:val="00FE6548"/>
    <w:rsid w:val="00FE722F"/>
    <w:rsid w:val="00FE73A2"/>
    <w:rsid w:val="00FE740D"/>
    <w:rsid w:val="00FE7C6B"/>
    <w:rsid w:val="00FF0937"/>
    <w:rsid w:val="00FF1A4C"/>
    <w:rsid w:val="00FF1DFB"/>
    <w:rsid w:val="00FF2781"/>
    <w:rsid w:val="00FF3361"/>
    <w:rsid w:val="00FF3522"/>
    <w:rsid w:val="00FF3BBB"/>
    <w:rsid w:val="00FF3D9D"/>
    <w:rsid w:val="00FF3F86"/>
    <w:rsid w:val="00FF3FAF"/>
    <w:rsid w:val="00FF4822"/>
    <w:rsid w:val="00FF4A6F"/>
    <w:rsid w:val="00FF5074"/>
    <w:rsid w:val="00FF5315"/>
    <w:rsid w:val="00FF55DA"/>
    <w:rsid w:val="00FF6259"/>
    <w:rsid w:val="00FF666A"/>
    <w:rsid w:val="01030B9A"/>
    <w:rsid w:val="010C3040"/>
    <w:rsid w:val="0132C5E7"/>
    <w:rsid w:val="014716D6"/>
    <w:rsid w:val="015398C7"/>
    <w:rsid w:val="01896A16"/>
    <w:rsid w:val="01A69123"/>
    <w:rsid w:val="01D56BA2"/>
    <w:rsid w:val="020D7049"/>
    <w:rsid w:val="024D64A2"/>
    <w:rsid w:val="027B3EDD"/>
    <w:rsid w:val="02816234"/>
    <w:rsid w:val="0286C154"/>
    <w:rsid w:val="02BD6880"/>
    <w:rsid w:val="02C242B9"/>
    <w:rsid w:val="02E4A5DD"/>
    <w:rsid w:val="032C8B9C"/>
    <w:rsid w:val="035636C0"/>
    <w:rsid w:val="03B6DF50"/>
    <w:rsid w:val="0405D2BB"/>
    <w:rsid w:val="0417E324"/>
    <w:rsid w:val="0445C55A"/>
    <w:rsid w:val="0468ACA0"/>
    <w:rsid w:val="04A615A1"/>
    <w:rsid w:val="04C08A35"/>
    <w:rsid w:val="04C57685"/>
    <w:rsid w:val="04DE7B4B"/>
    <w:rsid w:val="04DEC37C"/>
    <w:rsid w:val="04E14E76"/>
    <w:rsid w:val="0505BBE1"/>
    <w:rsid w:val="054A509F"/>
    <w:rsid w:val="05568B4F"/>
    <w:rsid w:val="055CEABB"/>
    <w:rsid w:val="0582D8F3"/>
    <w:rsid w:val="05B8647D"/>
    <w:rsid w:val="05BCB044"/>
    <w:rsid w:val="05CAB830"/>
    <w:rsid w:val="05D65A58"/>
    <w:rsid w:val="06083F02"/>
    <w:rsid w:val="0622F294"/>
    <w:rsid w:val="063DC7DD"/>
    <w:rsid w:val="065CA78B"/>
    <w:rsid w:val="069DF40E"/>
    <w:rsid w:val="06C1F9D7"/>
    <w:rsid w:val="06F9D45E"/>
    <w:rsid w:val="07131952"/>
    <w:rsid w:val="074BA3E3"/>
    <w:rsid w:val="074D5745"/>
    <w:rsid w:val="0780562A"/>
    <w:rsid w:val="086A398C"/>
    <w:rsid w:val="087036CE"/>
    <w:rsid w:val="08761D43"/>
    <w:rsid w:val="08BC09E7"/>
    <w:rsid w:val="090A6FF1"/>
    <w:rsid w:val="09257540"/>
    <w:rsid w:val="092CF884"/>
    <w:rsid w:val="093DB85B"/>
    <w:rsid w:val="09515E72"/>
    <w:rsid w:val="095ACDE0"/>
    <w:rsid w:val="0982B138"/>
    <w:rsid w:val="09D5A3C1"/>
    <w:rsid w:val="09EC2065"/>
    <w:rsid w:val="09F05A69"/>
    <w:rsid w:val="0A156298"/>
    <w:rsid w:val="0A1B1BDC"/>
    <w:rsid w:val="0A27FD42"/>
    <w:rsid w:val="0A40120A"/>
    <w:rsid w:val="0A82F8CE"/>
    <w:rsid w:val="0A88B840"/>
    <w:rsid w:val="0ABD6CD1"/>
    <w:rsid w:val="0ABF99D9"/>
    <w:rsid w:val="0AD12F71"/>
    <w:rsid w:val="0AE32042"/>
    <w:rsid w:val="0B0A8515"/>
    <w:rsid w:val="0B45ADE1"/>
    <w:rsid w:val="0B967EA4"/>
    <w:rsid w:val="0B971877"/>
    <w:rsid w:val="0BA12D8D"/>
    <w:rsid w:val="0BE2A054"/>
    <w:rsid w:val="0BEAB995"/>
    <w:rsid w:val="0C0886CA"/>
    <w:rsid w:val="0C33398F"/>
    <w:rsid w:val="0C62CBF2"/>
    <w:rsid w:val="0C7F4A42"/>
    <w:rsid w:val="0C93C80B"/>
    <w:rsid w:val="0CD41FB2"/>
    <w:rsid w:val="0CD840D7"/>
    <w:rsid w:val="0CEA73B0"/>
    <w:rsid w:val="0CEAE9D4"/>
    <w:rsid w:val="0CEB8A30"/>
    <w:rsid w:val="0D3F040E"/>
    <w:rsid w:val="0D876792"/>
    <w:rsid w:val="0D8A64EB"/>
    <w:rsid w:val="0E31E8A9"/>
    <w:rsid w:val="0E53C08D"/>
    <w:rsid w:val="0E811D62"/>
    <w:rsid w:val="0EA4C2B1"/>
    <w:rsid w:val="0EE22FC7"/>
    <w:rsid w:val="0EE246BA"/>
    <w:rsid w:val="0F1C4230"/>
    <w:rsid w:val="0F22C92D"/>
    <w:rsid w:val="0F2F0307"/>
    <w:rsid w:val="0F961BD8"/>
    <w:rsid w:val="0FB73A3A"/>
    <w:rsid w:val="0FC0054B"/>
    <w:rsid w:val="0FD47F1F"/>
    <w:rsid w:val="0FDE8DB0"/>
    <w:rsid w:val="100A9AD6"/>
    <w:rsid w:val="102A54D4"/>
    <w:rsid w:val="106ACBB1"/>
    <w:rsid w:val="106C3753"/>
    <w:rsid w:val="10A1CA07"/>
    <w:rsid w:val="10BC0A5D"/>
    <w:rsid w:val="10D20811"/>
    <w:rsid w:val="10EEFE7F"/>
    <w:rsid w:val="11308791"/>
    <w:rsid w:val="11329138"/>
    <w:rsid w:val="1152C8FA"/>
    <w:rsid w:val="115E9425"/>
    <w:rsid w:val="11A42A16"/>
    <w:rsid w:val="11D16887"/>
    <w:rsid w:val="11E9F11F"/>
    <w:rsid w:val="11F5350E"/>
    <w:rsid w:val="11FD5B83"/>
    <w:rsid w:val="1256378A"/>
    <w:rsid w:val="1271B38A"/>
    <w:rsid w:val="12CB0924"/>
    <w:rsid w:val="12D6D16D"/>
    <w:rsid w:val="12E1C833"/>
    <w:rsid w:val="12FDA791"/>
    <w:rsid w:val="12FDCE5F"/>
    <w:rsid w:val="13077C10"/>
    <w:rsid w:val="1353F051"/>
    <w:rsid w:val="13670036"/>
    <w:rsid w:val="136CC92D"/>
    <w:rsid w:val="13727171"/>
    <w:rsid w:val="1391712F"/>
    <w:rsid w:val="139BB602"/>
    <w:rsid w:val="139C1D60"/>
    <w:rsid w:val="13A5A14B"/>
    <w:rsid w:val="13B439C6"/>
    <w:rsid w:val="13DAD14B"/>
    <w:rsid w:val="13E9CAF1"/>
    <w:rsid w:val="141D2028"/>
    <w:rsid w:val="14306924"/>
    <w:rsid w:val="143EE109"/>
    <w:rsid w:val="144ED1AA"/>
    <w:rsid w:val="14679AA3"/>
    <w:rsid w:val="1486AB3F"/>
    <w:rsid w:val="14A128A3"/>
    <w:rsid w:val="14CC188A"/>
    <w:rsid w:val="14CF236F"/>
    <w:rsid w:val="14D8F2EF"/>
    <w:rsid w:val="14E18DF8"/>
    <w:rsid w:val="14F1633B"/>
    <w:rsid w:val="1518C008"/>
    <w:rsid w:val="152C7872"/>
    <w:rsid w:val="1534AB7F"/>
    <w:rsid w:val="1544A524"/>
    <w:rsid w:val="15ABEE72"/>
    <w:rsid w:val="15C21CCD"/>
    <w:rsid w:val="15E0A85C"/>
    <w:rsid w:val="15E4A673"/>
    <w:rsid w:val="1611F01F"/>
    <w:rsid w:val="164AF8A1"/>
    <w:rsid w:val="166A3DF0"/>
    <w:rsid w:val="16770364"/>
    <w:rsid w:val="16885FB6"/>
    <w:rsid w:val="168F1BE5"/>
    <w:rsid w:val="16A4E7B1"/>
    <w:rsid w:val="16B29BE8"/>
    <w:rsid w:val="16CE4790"/>
    <w:rsid w:val="16CF122B"/>
    <w:rsid w:val="16E1997F"/>
    <w:rsid w:val="17044659"/>
    <w:rsid w:val="171C4F5A"/>
    <w:rsid w:val="17446C56"/>
    <w:rsid w:val="17502194"/>
    <w:rsid w:val="1753F90D"/>
    <w:rsid w:val="176AE6A7"/>
    <w:rsid w:val="177F823C"/>
    <w:rsid w:val="178B392D"/>
    <w:rsid w:val="179F6989"/>
    <w:rsid w:val="17BB6A66"/>
    <w:rsid w:val="17E1A3E0"/>
    <w:rsid w:val="17FD2BC7"/>
    <w:rsid w:val="1800CC6A"/>
    <w:rsid w:val="18247755"/>
    <w:rsid w:val="182B4E38"/>
    <w:rsid w:val="1850EDFD"/>
    <w:rsid w:val="18630677"/>
    <w:rsid w:val="18767731"/>
    <w:rsid w:val="18A90205"/>
    <w:rsid w:val="18ACFD8E"/>
    <w:rsid w:val="18B4C967"/>
    <w:rsid w:val="18C20425"/>
    <w:rsid w:val="18C2F3AB"/>
    <w:rsid w:val="18E499A0"/>
    <w:rsid w:val="18EE426E"/>
    <w:rsid w:val="18F9949B"/>
    <w:rsid w:val="18FD5443"/>
    <w:rsid w:val="19209ED2"/>
    <w:rsid w:val="196B70D2"/>
    <w:rsid w:val="19896C35"/>
    <w:rsid w:val="1A3A3798"/>
    <w:rsid w:val="1A5009AD"/>
    <w:rsid w:val="1A5A8947"/>
    <w:rsid w:val="1A8679A3"/>
    <w:rsid w:val="1AAF5E21"/>
    <w:rsid w:val="1AB0AB55"/>
    <w:rsid w:val="1AB5FDC9"/>
    <w:rsid w:val="1AB6BE20"/>
    <w:rsid w:val="1ABB764C"/>
    <w:rsid w:val="1B465B26"/>
    <w:rsid w:val="1B7A166F"/>
    <w:rsid w:val="1B8F7341"/>
    <w:rsid w:val="1BC288E9"/>
    <w:rsid w:val="1BCB6922"/>
    <w:rsid w:val="1BCC282E"/>
    <w:rsid w:val="1BD5D0CA"/>
    <w:rsid w:val="1C2072A9"/>
    <w:rsid w:val="1C31899A"/>
    <w:rsid w:val="1C3F5FAF"/>
    <w:rsid w:val="1C3FA23F"/>
    <w:rsid w:val="1C52CAD2"/>
    <w:rsid w:val="1C5E93F8"/>
    <w:rsid w:val="1C917D74"/>
    <w:rsid w:val="1CBCC05E"/>
    <w:rsid w:val="1D1E61FA"/>
    <w:rsid w:val="1D23C054"/>
    <w:rsid w:val="1D70290D"/>
    <w:rsid w:val="1D7DD190"/>
    <w:rsid w:val="1D924E79"/>
    <w:rsid w:val="1D9ECBAA"/>
    <w:rsid w:val="1DB5E081"/>
    <w:rsid w:val="1DB76B33"/>
    <w:rsid w:val="1DEBBC09"/>
    <w:rsid w:val="1E0AAA1B"/>
    <w:rsid w:val="1E222ADF"/>
    <w:rsid w:val="1E4C0187"/>
    <w:rsid w:val="1E4DB563"/>
    <w:rsid w:val="1E7662EB"/>
    <w:rsid w:val="1EA97F87"/>
    <w:rsid w:val="1EBA325B"/>
    <w:rsid w:val="1EFC3B0C"/>
    <w:rsid w:val="1F0A530B"/>
    <w:rsid w:val="1F26791C"/>
    <w:rsid w:val="1FC22703"/>
    <w:rsid w:val="1FC5EB27"/>
    <w:rsid w:val="1FDB871E"/>
    <w:rsid w:val="1FDDAA63"/>
    <w:rsid w:val="1FE1C61C"/>
    <w:rsid w:val="1FFA1853"/>
    <w:rsid w:val="200B383E"/>
    <w:rsid w:val="2011B0BE"/>
    <w:rsid w:val="203C97F7"/>
    <w:rsid w:val="205C1BFC"/>
    <w:rsid w:val="207E341A"/>
    <w:rsid w:val="20E0378E"/>
    <w:rsid w:val="20FF3A0C"/>
    <w:rsid w:val="21348E99"/>
    <w:rsid w:val="2144BA61"/>
    <w:rsid w:val="2158D3B5"/>
    <w:rsid w:val="21665F38"/>
    <w:rsid w:val="2168C4B9"/>
    <w:rsid w:val="2184898B"/>
    <w:rsid w:val="2186D183"/>
    <w:rsid w:val="21C0A0C6"/>
    <w:rsid w:val="21F9D9DC"/>
    <w:rsid w:val="221CF78D"/>
    <w:rsid w:val="227CBCEA"/>
    <w:rsid w:val="22B03DE7"/>
    <w:rsid w:val="22B7E1FF"/>
    <w:rsid w:val="233166CD"/>
    <w:rsid w:val="2334092E"/>
    <w:rsid w:val="2393B596"/>
    <w:rsid w:val="23B15FAC"/>
    <w:rsid w:val="23B3A007"/>
    <w:rsid w:val="23C77F53"/>
    <w:rsid w:val="23E2512E"/>
    <w:rsid w:val="23E568F4"/>
    <w:rsid w:val="23E59AE0"/>
    <w:rsid w:val="23F25904"/>
    <w:rsid w:val="23FCC161"/>
    <w:rsid w:val="2427FBF5"/>
    <w:rsid w:val="2452DB60"/>
    <w:rsid w:val="2453AEA2"/>
    <w:rsid w:val="24932E0D"/>
    <w:rsid w:val="24DE175C"/>
    <w:rsid w:val="250A91B6"/>
    <w:rsid w:val="252A351E"/>
    <w:rsid w:val="256A3360"/>
    <w:rsid w:val="259920AE"/>
    <w:rsid w:val="25C3CC56"/>
    <w:rsid w:val="25C6751B"/>
    <w:rsid w:val="25C8EB7B"/>
    <w:rsid w:val="25CAC382"/>
    <w:rsid w:val="25E43EAE"/>
    <w:rsid w:val="25ED5D4A"/>
    <w:rsid w:val="25FFD7B1"/>
    <w:rsid w:val="26131C7B"/>
    <w:rsid w:val="261458C0"/>
    <w:rsid w:val="2619A6F1"/>
    <w:rsid w:val="2629810F"/>
    <w:rsid w:val="266AA243"/>
    <w:rsid w:val="2692ADFC"/>
    <w:rsid w:val="26CA2DB7"/>
    <w:rsid w:val="26D77A80"/>
    <w:rsid w:val="26F8459C"/>
    <w:rsid w:val="270A18A6"/>
    <w:rsid w:val="2717193F"/>
    <w:rsid w:val="272636B3"/>
    <w:rsid w:val="272F2C41"/>
    <w:rsid w:val="27494A1F"/>
    <w:rsid w:val="278069DE"/>
    <w:rsid w:val="27AF9ED4"/>
    <w:rsid w:val="27DD996B"/>
    <w:rsid w:val="27EB6792"/>
    <w:rsid w:val="27FC2A11"/>
    <w:rsid w:val="28581B3B"/>
    <w:rsid w:val="28689C55"/>
    <w:rsid w:val="2872F790"/>
    <w:rsid w:val="2876AD1D"/>
    <w:rsid w:val="28A64C07"/>
    <w:rsid w:val="28B89FDB"/>
    <w:rsid w:val="28FDEA26"/>
    <w:rsid w:val="291CCE37"/>
    <w:rsid w:val="293A15D2"/>
    <w:rsid w:val="293C5FBE"/>
    <w:rsid w:val="296CF548"/>
    <w:rsid w:val="298FA60F"/>
    <w:rsid w:val="29A315A1"/>
    <w:rsid w:val="29BF93C2"/>
    <w:rsid w:val="29DB717B"/>
    <w:rsid w:val="29EDB73B"/>
    <w:rsid w:val="29EF01EF"/>
    <w:rsid w:val="2A0B030A"/>
    <w:rsid w:val="2A45B9CA"/>
    <w:rsid w:val="2A57A88D"/>
    <w:rsid w:val="2A62ECE6"/>
    <w:rsid w:val="2A9F77A9"/>
    <w:rsid w:val="2ACCF7DD"/>
    <w:rsid w:val="2B866FE5"/>
    <w:rsid w:val="2B90CB82"/>
    <w:rsid w:val="2B9E7668"/>
    <w:rsid w:val="2BAE52ED"/>
    <w:rsid w:val="2BAE8644"/>
    <w:rsid w:val="2BDD5F84"/>
    <w:rsid w:val="2C103AB9"/>
    <w:rsid w:val="2C18DE2E"/>
    <w:rsid w:val="2C34FFA0"/>
    <w:rsid w:val="2C73CD50"/>
    <w:rsid w:val="2C73E8D2"/>
    <w:rsid w:val="2C79D13F"/>
    <w:rsid w:val="2C7AA8E8"/>
    <w:rsid w:val="2C817190"/>
    <w:rsid w:val="2CD13C44"/>
    <w:rsid w:val="2D32CD89"/>
    <w:rsid w:val="2D67789F"/>
    <w:rsid w:val="2D6FFB66"/>
    <w:rsid w:val="2D95601E"/>
    <w:rsid w:val="2D9D79FF"/>
    <w:rsid w:val="2DB225B1"/>
    <w:rsid w:val="2DC72765"/>
    <w:rsid w:val="2DEAC30E"/>
    <w:rsid w:val="2E165DE7"/>
    <w:rsid w:val="2E1F056E"/>
    <w:rsid w:val="2E2244D3"/>
    <w:rsid w:val="2E26F30F"/>
    <w:rsid w:val="2E2DAAFD"/>
    <w:rsid w:val="2E4292F7"/>
    <w:rsid w:val="2E7A09B0"/>
    <w:rsid w:val="2E96A2C8"/>
    <w:rsid w:val="2E9C9EFA"/>
    <w:rsid w:val="2EB05FA0"/>
    <w:rsid w:val="2EB2BC4C"/>
    <w:rsid w:val="2EC3538E"/>
    <w:rsid w:val="2F08F3A9"/>
    <w:rsid w:val="2F1616F3"/>
    <w:rsid w:val="2F1B2C5B"/>
    <w:rsid w:val="2F1B93BF"/>
    <w:rsid w:val="2F4771BA"/>
    <w:rsid w:val="2F4D9A32"/>
    <w:rsid w:val="2F53EA2D"/>
    <w:rsid w:val="2FACFE01"/>
    <w:rsid w:val="2FBE7937"/>
    <w:rsid w:val="303C4B2A"/>
    <w:rsid w:val="303E915C"/>
    <w:rsid w:val="3049DBB0"/>
    <w:rsid w:val="30B402B1"/>
    <w:rsid w:val="30CDBFE3"/>
    <w:rsid w:val="30CF4FB7"/>
    <w:rsid w:val="3125D07A"/>
    <w:rsid w:val="31779116"/>
    <w:rsid w:val="31935E5E"/>
    <w:rsid w:val="3193743C"/>
    <w:rsid w:val="31956ACE"/>
    <w:rsid w:val="3226A176"/>
    <w:rsid w:val="322BC442"/>
    <w:rsid w:val="3246E440"/>
    <w:rsid w:val="3283AA1E"/>
    <w:rsid w:val="32BABEC6"/>
    <w:rsid w:val="32BE25D3"/>
    <w:rsid w:val="32EF3998"/>
    <w:rsid w:val="32FA4A43"/>
    <w:rsid w:val="33320297"/>
    <w:rsid w:val="33500FC5"/>
    <w:rsid w:val="335DAB3D"/>
    <w:rsid w:val="3368157C"/>
    <w:rsid w:val="33CE5F79"/>
    <w:rsid w:val="33EEC724"/>
    <w:rsid w:val="3434D787"/>
    <w:rsid w:val="3437FBD0"/>
    <w:rsid w:val="344C053C"/>
    <w:rsid w:val="34A3CC0A"/>
    <w:rsid w:val="34A630EF"/>
    <w:rsid w:val="34C74A14"/>
    <w:rsid w:val="34D500FB"/>
    <w:rsid w:val="34D68C21"/>
    <w:rsid w:val="350E0FD7"/>
    <w:rsid w:val="35391662"/>
    <w:rsid w:val="353ECE59"/>
    <w:rsid w:val="356199FA"/>
    <w:rsid w:val="3564B129"/>
    <w:rsid w:val="3566109A"/>
    <w:rsid w:val="35E0DF2B"/>
    <w:rsid w:val="35F2328B"/>
    <w:rsid w:val="3609E0F2"/>
    <w:rsid w:val="361FFF4E"/>
    <w:rsid w:val="36216058"/>
    <w:rsid w:val="3628DE6C"/>
    <w:rsid w:val="36324F15"/>
    <w:rsid w:val="36423295"/>
    <w:rsid w:val="3684EE6D"/>
    <w:rsid w:val="36A5CFE7"/>
    <w:rsid w:val="36B31CB7"/>
    <w:rsid w:val="36E6CB5C"/>
    <w:rsid w:val="36E85879"/>
    <w:rsid w:val="36E868F6"/>
    <w:rsid w:val="36F90582"/>
    <w:rsid w:val="3704A868"/>
    <w:rsid w:val="371BC1A0"/>
    <w:rsid w:val="3729964E"/>
    <w:rsid w:val="37528D82"/>
    <w:rsid w:val="3775C2A0"/>
    <w:rsid w:val="37BD21C8"/>
    <w:rsid w:val="37C30F3E"/>
    <w:rsid w:val="37CCFE2C"/>
    <w:rsid w:val="37F50476"/>
    <w:rsid w:val="381E9631"/>
    <w:rsid w:val="3821C882"/>
    <w:rsid w:val="382C1214"/>
    <w:rsid w:val="38303AA6"/>
    <w:rsid w:val="38377554"/>
    <w:rsid w:val="384854CD"/>
    <w:rsid w:val="384FA524"/>
    <w:rsid w:val="386978F1"/>
    <w:rsid w:val="38843957"/>
    <w:rsid w:val="38B0F1A9"/>
    <w:rsid w:val="38C034AF"/>
    <w:rsid w:val="39016774"/>
    <w:rsid w:val="39132A6F"/>
    <w:rsid w:val="3925908A"/>
    <w:rsid w:val="39450982"/>
    <w:rsid w:val="396B90ED"/>
    <w:rsid w:val="3989C10A"/>
    <w:rsid w:val="3998E1A0"/>
    <w:rsid w:val="39A4D2BE"/>
    <w:rsid w:val="39A67100"/>
    <w:rsid w:val="39AE093D"/>
    <w:rsid w:val="39D10342"/>
    <w:rsid w:val="39E6CEB4"/>
    <w:rsid w:val="39F6F1DF"/>
    <w:rsid w:val="39FCBAD6"/>
    <w:rsid w:val="3A109564"/>
    <w:rsid w:val="3A47CF08"/>
    <w:rsid w:val="3A517F43"/>
    <w:rsid w:val="3A72D8A5"/>
    <w:rsid w:val="3A72E4CF"/>
    <w:rsid w:val="3A9F99D1"/>
    <w:rsid w:val="3AA0EF7E"/>
    <w:rsid w:val="3AA61DB6"/>
    <w:rsid w:val="3AAB7171"/>
    <w:rsid w:val="3AB1693D"/>
    <w:rsid w:val="3AD3FEA7"/>
    <w:rsid w:val="3B04D256"/>
    <w:rsid w:val="3B2F3C06"/>
    <w:rsid w:val="3B34292B"/>
    <w:rsid w:val="3B3A2DC8"/>
    <w:rsid w:val="3B42A83F"/>
    <w:rsid w:val="3B4985C9"/>
    <w:rsid w:val="3B5BABE0"/>
    <w:rsid w:val="3B6D2DD3"/>
    <w:rsid w:val="3B81F9A6"/>
    <w:rsid w:val="3B939154"/>
    <w:rsid w:val="3BA30404"/>
    <w:rsid w:val="3BA80373"/>
    <w:rsid w:val="3BBAFD71"/>
    <w:rsid w:val="3BD1FFAB"/>
    <w:rsid w:val="3C44FD7C"/>
    <w:rsid w:val="3C5EEE2B"/>
    <w:rsid w:val="3C8FF5CF"/>
    <w:rsid w:val="3CC84B28"/>
    <w:rsid w:val="3D0C0AE4"/>
    <w:rsid w:val="3D232084"/>
    <w:rsid w:val="3D507A79"/>
    <w:rsid w:val="3D9EB1AA"/>
    <w:rsid w:val="3E361A24"/>
    <w:rsid w:val="3E644B55"/>
    <w:rsid w:val="3E847167"/>
    <w:rsid w:val="3EA7F37A"/>
    <w:rsid w:val="3EC65E15"/>
    <w:rsid w:val="3ECC2C76"/>
    <w:rsid w:val="3F190717"/>
    <w:rsid w:val="3F268C21"/>
    <w:rsid w:val="3F43EF69"/>
    <w:rsid w:val="3F694E8A"/>
    <w:rsid w:val="3F9735FB"/>
    <w:rsid w:val="3FC76835"/>
    <w:rsid w:val="400D1A29"/>
    <w:rsid w:val="40136067"/>
    <w:rsid w:val="4013F34F"/>
    <w:rsid w:val="402CDF20"/>
    <w:rsid w:val="40521E2F"/>
    <w:rsid w:val="4066FDE7"/>
    <w:rsid w:val="407AE126"/>
    <w:rsid w:val="40B70325"/>
    <w:rsid w:val="40F8AB24"/>
    <w:rsid w:val="410644E0"/>
    <w:rsid w:val="410F56D9"/>
    <w:rsid w:val="41186683"/>
    <w:rsid w:val="4126DF0B"/>
    <w:rsid w:val="413552B0"/>
    <w:rsid w:val="413F22F9"/>
    <w:rsid w:val="4150FC1C"/>
    <w:rsid w:val="4180F58E"/>
    <w:rsid w:val="419111EF"/>
    <w:rsid w:val="41EDEE90"/>
    <w:rsid w:val="41F1E2AB"/>
    <w:rsid w:val="424CF7D4"/>
    <w:rsid w:val="4266DD7A"/>
    <w:rsid w:val="42878812"/>
    <w:rsid w:val="428C8955"/>
    <w:rsid w:val="428CDE05"/>
    <w:rsid w:val="4291CBCA"/>
    <w:rsid w:val="42A9B55F"/>
    <w:rsid w:val="42AC005A"/>
    <w:rsid w:val="42CCDB31"/>
    <w:rsid w:val="42CDE3F2"/>
    <w:rsid w:val="431677BE"/>
    <w:rsid w:val="431B8F0A"/>
    <w:rsid w:val="43B1740C"/>
    <w:rsid w:val="43BE18C7"/>
    <w:rsid w:val="43D773F5"/>
    <w:rsid w:val="43D8218C"/>
    <w:rsid w:val="43E1BA84"/>
    <w:rsid w:val="44285084"/>
    <w:rsid w:val="442A739C"/>
    <w:rsid w:val="44759181"/>
    <w:rsid w:val="447A759C"/>
    <w:rsid w:val="449228C2"/>
    <w:rsid w:val="449DF0B3"/>
    <w:rsid w:val="449EB961"/>
    <w:rsid w:val="44B24061"/>
    <w:rsid w:val="44B7376F"/>
    <w:rsid w:val="44D8E4EF"/>
    <w:rsid w:val="44DAE30C"/>
    <w:rsid w:val="45BB8D24"/>
    <w:rsid w:val="45BDE486"/>
    <w:rsid w:val="45DAE23A"/>
    <w:rsid w:val="45E15621"/>
    <w:rsid w:val="462D81D4"/>
    <w:rsid w:val="464CE5DA"/>
    <w:rsid w:val="4659C356"/>
    <w:rsid w:val="46EDABC9"/>
    <w:rsid w:val="47332894"/>
    <w:rsid w:val="476E98AA"/>
    <w:rsid w:val="476F7F62"/>
    <w:rsid w:val="477D2682"/>
    <w:rsid w:val="477F6514"/>
    <w:rsid w:val="4795FA26"/>
    <w:rsid w:val="47BC4C29"/>
    <w:rsid w:val="47C547DA"/>
    <w:rsid w:val="47D445C6"/>
    <w:rsid w:val="47D5A757"/>
    <w:rsid w:val="47FA481F"/>
    <w:rsid w:val="4824F981"/>
    <w:rsid w:val="483A9A72"/>
    <w:rsid w:val="484B3D23"/>
    <w:rsid w:val="4854D8DC"/>
    <w:rsid w:val="485AADD7"/>
    <w:rsid w:val="48C1E895"/>
    <w:rsid w:val="494C4DD0"/>
    <w:rsid w:val="49666EC7"/>
    <w:rsid w:val="49B10DF6"/>
    <w:rsid w:val="49FBA63D"/>
    <w:rsid w:val="4A2F68EB"/>
    <w:rsid w:val="4A5BB9BE"/>
    <w:rsid w:val="4A784CBA"/>
    <w:rsid w:val="4A878389"/>
    <w:rsid w:val="4AB6B0B1"/>
    <w:rsid w:val="4AB706BF"/>
    <w:rsid w:val="4B004E5C"/>
    <w:rsid w:val="4B0A29F4"/>
    <w:rsid w:val="4B1E1A6D"/>
    <w:rsid w:val="4B356C5B"/>
    <w:rsid w:val="4B3B6D1C"/>
    <w:rsid w:val="4B58FCD7"/>
    <w:rsid w:val="4B64C238"/>
    <w:rsid w:val="4B72E2E5"/>
    <w:rsid w:val="4B886FDD"/>
    <w:rsid w:val="4B9BC883"/>
    <w:rsid w:val="4BDA2A24"/>
    <w:rsid w:val="4BDFEDE8"/>
    <w:rsid w:val="4C26C7A2"/>
    <w:rsid w:val="4C5049B2"/>
    <w:rsid w:val="4C5097A5"/>
    <w:rsid w:val="4C7B8080"/>
    <w:rsid w:val="4CA7206C"/>
    <w:rsid w:val="4D217639"/>
    <w:rsid w:val="4D4019C2"/>
    <w:rsid w:val="4D6A9CB9"/>
    <w:rsid w:val="4D6D7FFA"/>
    <w:rsid w:val="4D759C86"/>
    <w:rsid w:val="4D75BEC5"/>
    <w:rsid w:val="4D89D838"/>
    <w:rsid w:val="4DAAD902"/>
    <w:rsid w:val="4DC05A90"/>
    <w:rsid w:val="4DCD3B25"/>
    <w:rsid w:val="4DD3E04A"/>
    <w:rsid w:val="4DFA40D1"/>
    <w:rsid w:val="4E158D79"/>
    <w:rsid w:val="4E1F5F95"/>
    <w:rsid w:val="4E474EF0"/>
    <w:rsid w:val="4E8A7E95"/>
    <w:rsid w:val="4ED1F241"/>
    <w:rsid w:val="4EFA8EDD"/>
    <w:rsid w:val="4F383655"/>
    <w:rsid w:val="4F44405E"/>
    <w:rsid w:val="4F5873D1"/>
    <w:rsid w:val="4F79CD8D"/>
    <w:rsid w:val="4F883867"/>
    <w:rsid w:val="4FBB206A"/>
    <w:rsid w:val="50155F1C"/>
    <w:rsid w:val="50178267"/>
    <w:rsid w:val="502FE375"/>
    <w:rsid w:val="5036F08B"/>
    <w:rsid w:val="50A99B72"/>
    <w:rsid w:val="50ACA8B1"/>
    <w:rsid w:val="50B877DC"/>
    <w:rsid w:val="50B98EA6"/>
    <w:rsid w:val="50E1F6CE"/>
    <w:rsid w:val="5126C401"/>
    <w:rsid w:val="514205E4"/>
    <w:rsid w:val="5143EBB2"/>
    <w:rsid w:val="515EE4BE"/>
    <w:rsid w:val="516EE38B"/>
    <w:rsid w:val="518B7F4A"/>
    <w:rsid w:val="519A23A9"/>
    <w:rsid w:val="51AE19AB"/>
    <w:rsid w:val="520BC6F5"/>
    <w:rsid w:val="521FE778"/>
    <w:rsid w:val="52205A61"/>
    <w:rsid w:val="5225ED66"/>
    <w:rsid w:val="52310A6A"/>
    <w:rsid w:val="526C9D49"/>
    <w:rsid w:val="528054B4"/>
    <w:rsid w:val="52A60034"/>
    <w:rsid w:val="52F099EA"/>
    <w:rsid w:val="52FB1342"/>
    <w:rsid w:val="531559DF"/>
    <w:rsid w:val="5316D97E"/>
    <w:rsid w:val="535C21FD"/>
    <w:rsid w:val="537B863C"/>
    <w:rsid w:val="538C1103"/>
    <w:rsid w:val="538D88BC"/>
    <w:rsid w:val="538E7235"/>
    <w:rsid w:val="53966D59"/>
    <w:rsid w:val="53B56824"/>
    <w:rsid w:val="53BB328A"/>
    <w:rsid w:val="53E13C34"/>
    <w:rsid w:val="53FCD67C"/>
    <w:rsid w:val="540EC3C8"/>
    <w:rsid w:val="5418890A"/>
    <w:rsid w:val="5419A3A4"/>
    <w:rsid w:val="5440A2F9"/>
    <w:rsid w:val="545271C5"/>
    <w:rsid w:val="54583622"/>
    <w:rsid w:val="54A71967"/>
    <w:rsid w:val="54A8A74C"/>
    <w:rsid w:val="54F31ED5"/>
    <w:rsid w:val="5514975C"/>
    <w:rsid w:val="55357BCE"/>
    <w:rsid w:val="556E808E"/>
    <w:rsid w:val="5578D345"/>
    <w:rsid w:val="5585502C"/>
    <w:rsid w:val="5590CE4E"/>
    <w:rsid w:val="5593C35B"/>
    <w:rsid w:val="55A659EB"/>
    <w:rsid w:val="55CCB104"/>
    <w:rsid w:val="55D7E9F9"/>
    <w:rsid w:val="55DAB1DA"/>
    <w:rsid w:val="55E6CDF3"/>
    <w:rsid w:val="56078105"/>
    <w:rsid w:val="563625A8"/>
    <w:rsid w:val="563D5FFD"/>
    <w:rsid w:val="5660C90B"/>
    <w:rsid w:val="566F9E1F"/>
    <w:rsid w:val="567703F5"/>
    <w:rsid w:val="56771A3E"/>
    <w:rsid w:val="5678AB2D"/>
    <w:rsid w:val="568DFA83"/>
    <w:rsid w:val="56919051"/>
    <w:rsid w:val="571757CC"/>
    <w:rsid w:val="5735554E"/>
    <w:rsid w:val="57380FF5"/>
    <w:rsid w:val="573EB47E"/>
    <w:rsid w:val="5776CC15"/>
    <w:rsid w:val="578573E5"/>
    <w:rsid w:val="579458C3"/>
    <w:rsid w:val="57D0E679"/>
    <w:rsid w:val="57D69FA2"/>
    <w:rsid w:val="57E6DA91"/>
    <w:rsid w:val="5854CEAC"/>
    <w:rsid w:val="586092E9"/>
    <w:rsid w:val="587ECB75"/>
    <w:rsid w:val="588A7344"/>
    <w:rsid w:val="588B0CA2"/>
    <w:rsid w:val="58C5F03E"/>
    <w:rsid w:val="58E62DBA"/>
    <w:rsid w:val="590B55D2"/>
    <w:rsid w:val="590CF03D"/>
    <w:rsid w:val="5917A855"/>
    <w:rsid w:val="591932ED"/>
    <w:rsid w:val="594E5A5C"/>
    <w:rsid w:val="59B27CB8"/>
    <w:rsid w:val="59E0595D"/>
    <w:rsid w:val="5A523498"/>
    <w:rsid w:val="5ACF0B2B"/>
    <w:rsid w:val="5AF630CC"/>
    <w:rsid w:val="5AFA675A"/>
    <w:rsid w:val="5B2F9E21"/>
    <w:rsid w:val="5B3320C5"/>
    <w:rsid w:val="5B652780"/>
    <w:rsid w:val="5BA0CA72"/>
    <w:rsid w:val="5C016EED"/>
    <w:rsid w:val="5C0BE751"/>
    <w:rsid w:val="5C228901"/>
    <w:rsid w:val="5C5A40CA"/>
    <w:rsid w:val="5C67BCF8"/>
    <w:rsid w:val="5C68251C"/>
    <w:rsid w:val="5C7A158E"/>
    <w:rsid w:val="5C86E224"/>
    <w:rsid w:val="5C8FDD1F"/>
    <w:rsid w:val="5CAE7A74"/>
    <w:rsid w:val="5CB98B82"/>
    <w:rsid w:val="5CFEDE15"/>
    <w:rsid w:val="5D0CE6E7"/>
    <w:rsid w:val="5D0FB62B"/>
    <w:rsid w:val="5D22ACCF"/>
    <w:rsid w:val="5D325BC9"/>
    <w:rsid w:val="5D35F612"/>
    <w:rsid w:val="5D4A6BED"/>
    <w:rsid w:val="5D8F5D7E"/>
    <w:rsid w:val="5DA8E01C"/>
    <w:rsid w:val="5DB5D90C"/>
    <w:rsid w:val="5DB99EDD"/>
    <w:rsid w:val="5DD76417"/>
    <w:rsid w:val="5E2099E2"/>
    <w:rsid w:val="5E37540E"/>
    <w:rsid w:val="5E4234EF"/>
    <w:rsid w:val="5EA14B55"/>
    <w:rsid w:val="5ECE5771"/>
    <w:rsid w:val="5ED5D153"/>
    <w:rsid w:val="5EDE2E91"/>
    <w:rsid w:val="5EE638D9"/>
    <w:rsid w:val="5EEF8D95"/>
    <w:rsid w:val="5EF243E3"/>
    <w:rsid w:val="5EF3E84A"/>
    <w:rsid w:val="5F1DB621"/>
    <w:rsid w:val="5F269EC5"/>
    <w:rsid w:val="5F4321DA"/>
    <w:rsid w:val="5F4821D2"/>
    <w:rsid w:val="5F553A79"/>
    <w:rsid w:val="5FC11397"/>
    <w:rsid w:val="602054EB"/>
    <w:rsid w:val="602CE516"/>
    <w:rsid w:val="603DD6FB"/>
    <w:rsid w:val="60553F54"/>
    <w:rsid w:val="60AA6108"/>
    <w:rsid w:val="60E2ACAE"/>
    <w:rsid w:val="60FABE2F"/>
    <w:rsid w:val="61026408"/>
    <w:rsid w:val="611865F4"/>
    <w:rsid w:val="611C0CF7"/>
    <w:rsid w:val="613FFDF8"/>
    <w:rsid w:val="615BA589"/>
    <w:rsid w:val="617541B7"/>
    <w:rsid w:val="61C1CBBA"/>
    <w:rsid w:val="61DAA34B"/>
    <w:rsid w:val="621A0A94"/>
    <w:rsid w:val="62786AB4"/>
    <w:rsid w:val="6278A228"/>
    <w:rsid w:val="629D9F7E"/>
    <w:rsid w:val="62A706F0"/>
    <w:rsid w:val="631FB43B"/>
    <w:rsid w:val="6347F831"/>
    <w:rsid w:val="6379FCA0"/>
    <w:rsid w:val="637D5CD7"/>
    <w:rsid w:val="63A3FF52"/>
    <w:rsid w:val="63A6DBBD"/>
    <w:rsid w:val="63B09789"/>
    <w:rsid w:val="648AB980"/>
    <w:rsid w:val="64BA2A65"/>
    <w:rsid w:val="64C4959D"/>
    <w:rsid w:val="64D8FFB2"/>
    <w:rsid w:val="64DBB02B"/>
    <w:rsid w:val="653F16B7"/>
    <w:rsid w:val="65460055"/>
    <w:rsid w:val="6547C634"/>
    <w:rsid w:val="655F43AE"/>
    <w:rsid w:val="656654C8"/>
    <w:rsid w:val="658D0C6A"/>
    <w:rsid w:val="65F28F90"/>
    <w:rsid w:val="660E1186"/>
    <w:rsid w:val="6612120E"/>
    <w:rsid w:val="6613A5DC"/>
    <w:rsid w:val="6624CC7E"/>
    <w:rsid w:val="662EE4A2"/>
    <w:rsid w:val="66A57E86"/>
    <w:rsid w:val="66A62651"/>
    <w:rsid w:val="66B6A434"/>
    <w:rsid w:val="66C1267D"/>
    <w:rsid w:val="66C398FA"/>
    <w:rsid w:val="66C3EE5B"/>
    <w:rsid w:val="66C57382"/>
    <w:rsid w:val="66C9326A"/>
    <w:rsid w:val="66D5E73A"/>
    <w:rsid w:val="66DE31DD"/>
    <w:rsid w:val="66F3A4FE"/>
    <w:rsid w:val="66FE36FF"/>
    <w:rsid w:val="67153890"/>
    <w:rsid w:val="671688BD"/>
    <w:rsid w:val="671C0AB5"/>
    <w:rsid w:val="6736EE46"/>
    <w:rsid w:val="6746FD9B"/>
    <w:rsid w:val="676369C9"/>
    <w:rsid w:val="67A71F60"/>
    <w:rsid w:val="67BA7D31"/>
    <w:rsid w:val="6806F2C1"/>
    <w:rsid w:val="680D3D2C"/>
    <w:rsid w:val="681C6FA8"/>
    <w:rsid w:val="681E92B2"/>
    <w:rsid w:val="68499E23"/>
    <w:rsid w:val="685FAA14"/>
    <w:rsid w:val="688BBDC2"/>
    <w:rsid w:val="68B89459"/>
    <w:rsid w:val="68CAF3AD"/>
    <w:rsid w:val="68D0748E"/>
    <w:rsid w:val="68E78785"/>
    <w:rsid w:val="68F8175C"/>
    <w:rsid w:val="68FC354B"/>
    <w:rsid w:val="691479B6"/>
    <w:rsid w:val="691D441B"/>
    <w:rsid w:val="691E5207"/>
    <w:rsid w:val="692217E8"/>
    <w:rsid w:val="6922DD38"/>
    <w:rsid w:val="692D9C0B"/>
    <w:rsid w:val="69318692"/>
    <w:rsid w:val="6935D7A3"/>
    <w:rsid w:val="693B9B78"/>
    <w:rsid w:val="69493A95"/>
    <w:rsid w:val="694EB735"/>
    <w:rsid w:val="697EB372"/>
    <w:rsid w:val="69862ACF"/>
    <w:rsid w:val="69C4FE77"/>
    <w:rsid w:val="6A010EB5"/>
    <w:rsid w:val="6AAC2BA5"/>
    <w:rsid w:val="6AAD8C6F"/>
    <w:rsid w:val="6B0D647F"/>
    <w:rsid w:val="6B137859"/>
    <w:rsid w:val="6B32548F"/>
    <w:rsid w:val="6B334789"/>
    <w:rsid w:val="6B58F796"/>
    <w:rsid w:val="6B6C89F9"/>
    <w:rsid w:val="6B6F3456"/>
    <w:rsid w:val="6B7E53B8"/>
    <w:rsid w:val="6BB839E3"/>
    <w:rsid w:val="6BBFFA07"/>
    <w:rsid w:val="6BD4531B"/>
    <w:rsid w:val="6BDFCD3A"/>
    <w:rsid w:val="6BF8EB84"/>
    <w:rsid w:val="6C2C57B7"/>
    <w:rsid w:val="6C48D7CF"/>
    <w:rsid w:val="6CB851D1"/>
    <w:rsid w:val="6CC9B9F5"/>
    <w:rsid w:val="6CE91BE1"/>
    <w:rsid w:val="6D085A5A"/>
    <w:rsid w:val="6D15CE0E"/>
    <w:rsid w:val="6D1FB00F"/>
    <w:rsid w:val="6D27594A"/>
    <w:rsid w:val="6D3386B8"/>
    <w:rsid w:val="6D3E927B"/>
    <w:rsid w:val="6DC54E1D"/>
    <w:rsid w:val="6DD54DCE"/>
    <w:rsid w:val="6DEFBC56"/>
    <w:rsid w:val="6DF43361"/>
    <w:rsid w:val="6E5117A6"/>
    <w:rsid w:val="6E51DABE"/>
    <w:rsid w:val="6E5C3FFB"/>
    <w:rsid w:val="6E6D7A28"/>
    <w:rsid w:val="6EABB4E0"/>
    <w:rsid w:val="6EC30DCF"/>
    <w:rsid w:val="6F9CDD8F"/>
    <w:rsid w:val="6FC0FA45"/>
    <w:rsid w:val="6FC44B3B"/>
    <w:rsid w:val="6FE8E75A"/>
    <w:rsid w:val="6FFAC6C4"/>
    <w:rsid w:val="7022F6C6"/>
    <w:rsid w:val="702A0AC8"/>
    <w:rsid w:val="70525A57"/>
    <w:rsid w:val="709C9201"/>
    <w:rsid w:val="709DBD7C"/>
    <w:rsid w:val="70CC6872"/>
    <w:rsid w:val="70CD4E1D"/>
    <w:rsid w:val="71095B67"/>
    <w:rsid w:val="711BE10B"/>
    <w:rsid w:val="7141F889"/>
    <w:rsid w:val="716573D6"/>
    <w:rsid w:val="717B9673"/>
    <w:rsid w:val="71FB0B27"/>
    <w:rsid w:val="72240982"/>
    <w:rsid w:val="72278B50"/>
    <w:rsid w:val="723877EC"/>
    <w:rsid w:val="72B49FE0"/>
    <w:rsid w:val="733977C5"/>
    <w:rsid w:val="73944E68"/>
    <w:rsid w:val="739FCF4C"/>
    <w:rsid w:val="73AE6359"/>
    <w:rsid w:val="73B8F324"/>
    <w:rsid w:val="73E69C7E"/>
    <w:rsid w:val="740BA4AD"/>
    <w:rsid w:val="742932BC"/>
    <w:rsid w:val="743638C4"/>
    <w:rsid w:val="743C5D7B"/>
    <w:rsid w:val="744E0012"/>
    <w:rsid w:val="74507041"/>
    <w:rsid w:val="745F7FF5"/>
    <w:rsid w:val="7468F874"/>
    <w:rsid w:val="7472DA75"/>
    <w:rsid w:val="7488F5E5"/>
    <w:rsid w:val="749565E7"/>
    <w:rsid w:val="749601B9"/>
    <w:rsid w:val="74A708F3"/>
    <w:rsid w:val="74B42878"/>
    <w:rsid w:val="74D58A65"/>
    <w:rsid w:val="74E96535"/>
    <w:rsid w:val="74FF38AF"/>
    <w:rsid w:val="75A04954"/>
    <w:rsid w:val="75F41D2A"/>
    <w:rsid w:val="761DBE78"/>
    <w:rsid w:val="761FD7F6"/>
    <w:rsid w:val="763CDA59"/>
    <w:rsid w:val="76AD3C15"/>
    <w:rsid w:val="76D40B08"/>
    <w:rsid w:val="771871C0"/>
    <w:rsid w:val="7735429F"/>
    <w:rsid w:val="773E2233"/>
    <w:rsid w:val="773F78DA"/>
    <w:rsid w:val="775B66FA"/>
    <w:rsid w:val="775B92FC"/>
    <w:rsid w:val="7771A51A"/>
    <w:rsid w:val="77A6F22A"/>
    <w:rsid w:val="77B730E2"/>
    <w:rsid w:val="77C37BAA"/>
    <w:rsid w:val="77C65E18"/>
    <w:rsid w:val="78513F83"/>
    <w:rsid w:val="78826012"/>
    <w:rsid w:val="788B55F3"/>
    <w:rsid w:val="78C80448"/>
    <w:rsid w:val="78D52EEF"/>
    <w:rsid w:val="78DC7746"/>
    <w:rsid w:val="78EEA8D6"/>
    <w:rsid w:val="790B2288"/>
    <w:rsid w:val="790C376E"/>
    <w:rsid w:val="793C6997"/>
    <w:rsid w:val="794E1A2D"/>
    <w:rsid w:val="79CAC134"/>
    <w:rsid w:val="79D97596"/>
    <w:rsid w:val="7A0B6492"/>
    <w:rsid w:val="7A143F30"/>
    <w:rsid w:val="7A5735BF"/>
    <w:rsid w:val="7A575222"/>
    <w:rsid w:val="7A5C36F6"/>
    <w:rsid w:val="7A65552B"/>
    <w:rsid w:val="7A968D30"/>
    <w:rsid w:val="7AA07726"/>
    <w:rsid w:val="7AE79570"/>
    <w:rsid w:val="7B1A12C2"/>
    <w:rsid w:val="7B4DED58"/>
    <w:rsid w:val="7B78374D"/>
    <w:rsid w:val="7B7E238A"/>
    <w:rsid w:val="7BC8A911"/>
    <w:rsid w:val="7BCA4B26"/>
    <w:rsid w:val="7BCBCA1A"/>
    <w:rsid w:val="7BD9BABE"/>
    <w:rsid w:val="7BF4849E"/>
    <w:rsid w:val="7C331B0A"/>
    <w:rsid w:val="7C516812"/>
    <w:rsid w:val="7C6694C4"/>
    <w:rsid w:val="7C96B22D"/>
    <w:rsid w:val="7CAFB2FC"/>
    <w:rsid w:val="7CFBDA6E"/>
    <w:rsid w:val="7D391678"/>
    <w:rsid w:val="7D3ADE1E"/>
    <w:rsid w:val="7D483641"/>
    <w:rsid w:val="7D576786"/>
    <w:rsid w:val="7D6337ED"/>
    <w:rsid w:val="7D67D280"/>
    <w:rsid w:val="7D8DBC81"/>
    <w:rsid w:val="7DA272FC"/>
    <w:rsid w:val="7DA2DFB3"/>
    <w:rsid w:val="7DC25F60"/>
    <w:rsid w:val="7DD934BA"/>
    <w:rsid w:val="7DDFDF08"/>
    <w:rsid w:val="7DE6C526"/>
    <w:rsid w:val="7DF345C5"/>
    <w:rsid w:val="7E01398E"/>
    <w:rsid w:val="7E14FD7D"/>
    <w:rsid w:val="7E1C5C08"/>
    <w:rsid w:val="7E2F5378"/>
    <w:rsid w:val="7E3A457E"/>
    <w:rsid w:val="7EDC33AE"/>
    <w:rsid w:val="7EE3B59A"/>
    <w:rsid w:val="7EF498AD"/>
    <w:rsid w:val="7F5E091B"/>
    <w:rsid w:val="7FA4B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0757A"/>
  <w15:docId w15:val="{EB0E0B23-3BE9-45C7-9ACA-30A1696A19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DF68F0"/>
    <w:pPr>
      <w:tabs>
        <w:tab w:val="left" w:pos="2410"/>
      </w:tabs>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pPr>
  </w:style>
  <w:style w:type="character" w:styleId="KopfzeileZchn" w:customStyle="1">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styleId="FuzeileZchn" w:customStyle="1">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nyAddressblock" w:customStyle="1">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styleId="Headertextsmall" w:customStyle="1">
    <w:name w:val="Headertext_small"/>
    <w:basedOn w:val="Standard"/>
    <w:rsid w:val="00FA2AA7"/>
    <w:pPr>
      <w:spacing w:line="180" w:lineRule="atLeast"/>
      <w:jc w:val="right"/>
    </w:pPr>
    <w:rPr>
      <w:sz w:val="14"/>
    </w:rPr>
  </w:style>
  <w:style w:type="paragraph" w:styleId="Classification" w:customStyle="1">
    <w:name w:val="Classification"/>
    <w:basedOn w:val="Standard"/>
    <w:rsid w:val="003E1B2C"/>
    <w:pPr>
      <w:spacing w:line="280" w:lineRule="atLeast"/>
      <w:jc w:val="right"/>
    </w:pPr>
    <w:rPr>
      <w:b/>
    </w:rPr>
  </w:style>
  <w:style w:type="paragraph" w:styleId="Subject" w:customStyle="1">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contextualSpacing/>
    </w:pPr>
  </w:style>
  <w:style w:type="paragraph" w:styleId="Numberedlist" w:customStyle="1">
    <w:name w:val="Numbered list"/>
    <w:basedOn w:val="Listenabsatz"/>
    <w:uiPriority w:val="34"/>
    <w:qFormat/>
    <w:rsid w:val="00587560"/>
    <w:pPr>
      <w:numPr>
        <w:numId w:val="2"/>
      </w:numPr>
      <w:ind w:left="284" w:hanging="284"/>
    </w:pPr>
  </w:style>
  <w:style w:type="paragraph" w:styleId="LeadText" w:customStyle="1">
    <w:name w:val="Lead Text"/>
    <w:basedOn w:val="Standard"/>
    <w:qFormat/>
    <w:rsid w:val="00562835"/>
    <w:pPr>
      <w:spacing w:after="320"/>
    </w:pPr>
    <w:rPr>
      <w:spacing w:val="-1"/>
      <w:sz w:val="22"/>
    </w:rPr>
  </w:style>
  <w:style w:type="paragraph" w:styleId="Default" w:customStyle="1">
    <w:name w:val="Default"/>
    <w:rsid w:val="00A86145"/>
    <w:pPr>
      <w:autoSpaceDE w:val="0"/>
      <w:autoSpaceDN w:val="0"/>
      <w:adjustRightInd w:val="0"/>
    </w:pPr>
    <w:rPr>
      <w:rFonts w:ascii="Yu Mincho Light" w:hAnsi="Yu Mincho Light" w:cs="Yu Mincho Light"/>
      <w:color w:val="000000"/>
      <w:sz w:val="24"/>
      <w:szCs w:val="24"/>
    </w:rPr>
  </w:style>
  <w:style w:type="paragraph" w:styleId="Disclaimerlist" w:customStyle="1">
    <w:name w:val="Disclaimerlist"/>
    <w:basedOn w:val="Disclaimer"/>
    <w:rsid w:val="00566625"/>
    <w:pPr>
      <w:numPr>
        <w:numId w:val="3"/>
      </w:numPr>
    </w:pPr>
  </w:style>
  <w:style w:type="paragraph" w:styleId="Disclaimer" w:customStyle="1">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styleId="TitelZchn" w:customStyle="1">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styleId="UntertitelZchn" w:customStyle="1">
    <w:name w:val="Untertitel Zchn"/>
    <w:basedOn w:val="Absatz-Standardschriftart"/>
    <w:link w:val="Untertitel"/>
    <w:uiPriority w:val="11"/>
    <w:rsid w:val="001C3459"/>
    <w:rPr>
      <w:spacing w:val="-1"/>
    </w:rPr>
  </w:style>
  <w:style w:type="character" w:styleId="berschrift1Zchn" w:customStyle="1">
    <w:name w:val="Überschrift 1 Zchn"/>
    <w:basedOn w:val="Absatz-Standardschriftart"/>
    <w:link w:val="berschrift1"/>
    <w:uiPriority w:val="9"/>
    <w:rsid w:val="001C3459"/>
    <w:rPr>
      <w:b/>
      <w:sz w:val="19"/>
    </w:rPr>
  </w:style>
  <w:style w:type="character" w:styleId="berschrift2Zchn" w:customStyle="1">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rPr>
      <w:rFonts w:ascii="Cambria Math" w:hAnsi="Cambria Math" w:cs="Cambria Math"/>
      <w:sz w:val="16"/>
      <w:szCs w:val="16"/>
    </w:rPr>
  </w:style>
  <w:style w:type="character" w:styleId="SprechblasentextZchn" w:customStyle="1">
    <w:name w:val="Sprechblasentext Zchn"/>
    <w:basedOn w:val="Absatz-Standardschriftart"/>
    <w:link w:val="Sprechblasentext"/>
    <w:uiPriority w:val="99"/>
    <w:semiHidden/>
    <w:rsid w:val="001D49C0"/>
    <w:rPr>
      <w:rFonts w:ascii="Cambria Math" w:hAnsi="Cambria Math" w:cs="Cambria Math"/>
      <w:sz w:val="16"/>
      <w:szCs w:val="16"/>
    </w:rPr>
  </w:style>
  <w:style w:type="paragraph" w:styleId="Textkrper3">
    <w:name w:val="Body Text 3"/>
    <w:basedOn w:val="Standard"/>
    <w:link w:val="Textkrper3Zchn"/>
    <w:rsid w:val="00FB609A"/>
    <w:pPr>
      <w:tabs>
        <w:tab w:val="clear" w:pos="2410"/>
      </w:tabs>
    </w:pPr>
    <w:rPr>
      <w:rFonts w:ascii="Yu Mincho Light" w:hAnsi="Yu Mincho Light" w:eastAsia="Times New Roman" w:cs="Times New Roman"/>
      <w:sz w:val="22"/>
      <w:szCs w:val="20"/>
      <w:lang w:eastAsia="de-DE"/>
    </w:rPr>
  </w:style>
  <w:style w:type="character" w:styleId="Textkrper3Zchn" w:customStyle="1">
    <w:name w:val="Textkörper 3 Zchn"/>
    <w:basedOn w:val="Absatz-Standardschriftart"/>
    <w:link w:val="Textkrper3"/>
    <w:rsid w:val="00FB609A"/>
    <w:rPr>
      <w:rFonts w:ascii="Yu Mincho Light" w:hAnsi="Yu Mincho Light" w:eastAsia="Times New Roman" w:cs="Times New Roman"/>
      <w:szCs w:val="20"/>
      <w:lang w:eastAsia="de-DE"/>
    </w:rPr>
  </w:style>
  <w:style w:type="character" w:styleId="Kommentarzeichen">
    <w:name w:val="annotation reference"/>
    <w:basedOn w:val="Absatz-Standardschriftart"/>
    <w:uiPriority w:val="99"/>
    <w:semiHidden/>
    <w:unhideWhenUsed/>
    <w:rsid w:val="00B5244B"/>
    <w:rPr>
      <w:sz w:val="16"/>
      <w:szCs w:val="16"/>
    </w:rPr>
  </w:style>
  <w:style w:type="paragraph" w:styleId="Kommentartext">
    <w:name w:val="annotation text"/>
    <w:basedOn w:val="Standard"/>
    <w:link w:val="KommentartextZchn"/>
    <w:uiPriority w:val="99"/>
    <w:unhideWhenUsed/>
    <w:rsid w:val="00B5244B"/>
    <w:pPr>
      <w:tabs>
        <w:tab w:val="clear" w:pos="2410"/>
      </w:tabs>
      <w:spacing w:after="160"/>
    </w:pPr>
    <w:rPr>
      <w:sz w:val="20"/>
      <w:szCs w:val="20"/>
    </w:rPr>
  </w:style>
  <w:style w:type="character" w:styleId="KommentartextZchn" w:customStyle="1">
    <w:name w:val="Kommentartext Zchn"/>
    <w:basedOn w:val="Absatz-Standardschriftart"/>
    <w:link w:val="Kommentartext"/>
    <w:uiPriority w:val="99"/>
    <w:rsid w:val="00B5244B"/>
    <w:rPr>
      <w:sz w:val="20"/>
      <w:szCs w:val="20"/>
      <w:lang w:val="en-GB"/>
    </w:rPr>
  </w:style>
  <w:style w:type="paragraph" w:styleId="Kommentarthema">
    <w:name w:val="annotation subject"/>
    <w:basedOn w:val="Kommentartext"/>
    <w:next w:val="Kommentartext"/>
    <w:link w:val="KommentarthemaZchn"/>
    <w:uiPriority w:val="99"/>
    <w:semiHidden/>
    <w:unhideWhenUsed/>
    <w:rsid w:val="000E1D1E"/>
    <w:pPr>
      <w:tabs>
        <w:tab w:val="left" w:pos="2410"/>
      </w:tabs>
      <w:spacing w:after="0"/>
    </w:pPr>
    <w:rPr>
      <w:b/>
      <w:bCs/>
    </w:rPr>
  </w:style>
  <w:style w:type="character" w:styleId="KommentarthemaZchn" w:customStyle="1">
    <w:name w:val="Kommentarthema Zchn"/>
    <w:basedOn w:val="KommentartextZchn"/>
    <w:link w:val="Kommentarthema"/>
    <w:uiPriority w:val="99"/>
    <w:semiHidden/>
    <w:rsid w:val="000E1D1E"/>
    <w:rPr>
      <w:b/>
      <w:bCs/>
      <w:sz w:val="20"/>
      <w:szCs w:val="20"/>
      <w:lang w:val="en-GB"/>
    </w:rPr>
  </w:style>
  <w:style w:type="paragraph" w:styleId="berarbeitung">
    <w:name w:val="Revision"/>
    <w:hidden/>
    <w:uiPriority w:val="99"/>
    <w:semiHidden/>
    <w:rsid w:val="00594842"/>
    <w:rPr>
      <w:sz w:val="19"/>
    </w:rPr>
  </w:style>
  <w:style w:type="character" w:styleId="Erwhnung1" w:customStyle="1">
    <w:name w:val="Erwähnung1"/>
    <w:basedOn w:val="Absatz-Standardschriftart"/>
    <w:uiPriority w:val="99"/>
    <w:semiHidden/>
    <w:unhideWhenUsed/>
    <w:rsid w:val="0015680C"/>
    <w:rPr>
      <w:color w:val="2B579A"/>
      <w:shd w:val="clear" w:color="auto" w:fill="E6E6E6"/>
    </w:rPr>
  </w:style>
  <w:style w:type="paragraph" w:styleId="Pa8" w:customStyle="1">
    <w:name w:val="Pa8"/>
    <w:basedOn w:val="Default"/>
    <w:next w:val="Default"/>
    <w:uiPriority w:val="99"/>
    <w:rsid w:val="0015680C"/>
    <w:pPr>
      <w:spacing w:line="121" w:lineRule="atLeast"/>
    </w:pPr>
    <w:rPr>
      <w:rFonts w:cstheme="minorBidi"/>
      <w:color w:val="auto"/>
    </w:rPr>
  </w:style>
  <w:style w:type="character" w:styleId="Fett">
    <w:name w:val="Strong"/>
    <w:basedOn w:val="Absatz-Standardschriftart"/>
    <w:uiPriority w:val="22"/>
    <w:qFormat/>
    <w:rsid w:val="002C28A4"/>
    <w:rPr>
      <w:rFonts w:hint="default" w:ascii="Cambria Math" w:hAnsi="Cambria Math"/>
      <w:b w:val="0"/>
      <w:bCs w:val="0"/>
    </w:rPr>
  </w:style>
  <w:style w:type="character" w:styleId="NichtaufgelsteErwhnung1" w:customStyle="1">
    <w:name w:val="Nicht aufgelöste Erwähnung1"/>
    <w:basedOn w:val="Absatz-Standardschriftart"/>
    <w:uiPriority w:val="99"/>
    <w:semiHidden/>
    <w:unhideWhenUsed/>
    <w:rsid w:val="00352A05"/>
    <w:rPr>
      <w:color w:val="808080"/>
      <w:shd w:val="clear" w:color="auto" w:fill="E6E6E6"/>
    </w:rPr>
  </w:style>
  <w:style w:type="character" w:styleId="BesuchterLink">
    <w:name w:val="FollowedHyperlink"/>
    <w:basedOn w:val="Absatz-Standardschriftart"/>
    <w:uiPriority w:val="99"/>
    <w:semiHidden/>
    <w:unhideWhenUsed/>
    <w:rsid w:val="006052FE"/>
    <w:rPr>
      <w:color w:val="777777" w:themeColor="followedHyperlink"/>
      <w:u w:val="single"/>
    </w:rPr>
  </w:style>
  <w:style w:type="character" w:styleId="NichtaufgelsteErwhnung2" w:customStyle="1">
    <w:name w:val="Nicht aufgelöste Erwähnung2"/>
    <w:basedOn w:val="Absatz-Standardschriftart"/>
    <w:uiPriority w:val="99"/>
    <w:semiHidden/>
    <w:unhideWhenUsed/>
    <w:rsid w:val="003811FF"/>
    <w:rPr>
      <w:color w:val="605E5C"/>
      <w:shd w:val="clear" w:color="auto" w:fill="E1DFDD"/>
    </w:rPr>
  </w:style>
  <w:style w:type="paragraph" w:styleId="StandardWeb">
    <w:name w:val="Normal (Web)"/>
    <w:basedOn w:val="Standard"/>
    <w:uiPriority w:val="99"/>
    <w:semiHidden/>
    <w:unhideWhenUsed/>
    <w:rsid w:val="00696693"/>
    <w:pPr>
      <w:tabs>
        <w:tab w:val="clear" w:pos="2410"/>
      </w:tabs>
      <w:spacing w:before="100" w:beforeAutospacing="1" w:after="100" w:afterAutospacing="1"/>
    </w:pPr>
    <w:rPr>
      <w:rFonts w:ascii="Times New Roman" w:hAnsi="Times New Roman" w:eastAsia="Times New Roman" w:cs="Times New Roman"/>
      <w:sz w:val="24"/>
      <w:szCs w:val="24"/>
      <w:lang w:eastAsia="de-CH"/>
    </w:rPr>
  </w:style>
  <w:style w:type="character" w:styleId="NichtaufgelsteErwhnung3" w:customStyle="1">
    <w:name w:val="Nicht aufgelöste Erwähnung3"/>
    <w:basedOn w:val="Absatz-Standardschriftart"/>
    <w:uiPriority w:val="99"/>
    <w:unhideWhenUsed/>
    <w:rsid w:val="00622E8B"/>
    <w:rPr>
      <w:color w:val="605E5C"/>
      <w:shd w:val="clear" w:color="auto" w:fill="E1DFDD"/>
    </w:rPr>
  </w:style>
  <w:style w:type="character" w:styleId="Erwhnung2" w:customStyle="1">
    <w:name w:val="Erwähnung2"/>
    <w:basedOn w:val="Absatz-Standardschriftart"/>
    <w:uiPriority w:val="99"/>
    <w:unhideWhenUsed/>
    <w:rsid w:val="00622E8B"/>
    <w:rPr>
      <w:color w:val="2B579A"/>
      <w:shd w:val="clear" w:color="auto" w:fill="E1DFDD"/>
    </w:rPr>
  </w:style>
  <w:style w:type="character" w:styleId="NichtaufgelsteErwhnung4" w:customStyle="1">
    <w:name w:val="Nicht aufgelöste Erwähnung4"/>
    <w:basedOn w:val="Absatz-Standardschriftart"/>
    <w:uiPriority w:val="99"/>
    <w:unhideWhenUsed/>
    <w:rsid w:val="004B46F0"/>
    <w:rPr>
      <w:color w:val="605E5C"/>
      <w:shd w:val="clear" w:color="auto" w:fill="E1DFDD"/>
    </w:rPr>
  </w:style>
  <w:style w:type="character" w:styleId="Erwhnung3" w:customStyle="1">
    <w:name w:val="Erwähnung3"/>
    <w:basedOn w:val="Absatz-Standardschriftart"/>
    <w:uiPriority w:val="99"/>
    <w:unhideWhenUsed/>
    <w:rsid w:val="004B46F0"/>
    <w:rPr>
      <w:color w:val="2B579A"/>
      <w:shd w:val="clear" w:color="auto" w:fill="E1DFDD"/>
    </w:rPr>
  </w:style>
  <w:style w:type="paragraph" w:styleId="paragraph" w:customStyle="1">
    <w:name w:val="paragraph"/>
    <w:basedOn w:val="Standard"/>
    <w:rsid w:val="00796D8B"/>
    <w:pPr>
      <w:tabs>
        <w:tab w:val="clear" w:pos="2410"/>
      </w:tabs>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Absatz-Standardschriftart"/>
    <w:rsid w:val="00796D8B"/>
  </w:style>
  <w:style w:type="character" w:styleId="eop" w:customStyle="1">
    <w:name w:val="eop"/>
    <w:basedOn w:val="Absatz-Standardschriftart"/>
    <w:rsid w:val="00796D8B"/>
  </w:style>
  <w:style w:type="character" w:styleId="NichtaufgelsteErwhnung">
    <w:name w:val="Unresolved Mention"/>
    <w:basedOn w:val="Absatz-Standardschriftart"/>
    <w:uiPriority w:val="99"/>
    <w:unhideWhenUsed/>
    <w:rsid w:val="00AA25D3"/>
    <w:rPr>
      <w:color w:val="605E5C"/>
      <w:shd w:val="clear" w:color="auto" w:fill="E1DFDD"/>
    </w:rPr>
  </w:style>
  <w:style w:type="paragraph" w:styleId="Ns-article-paragraph" w:customStyle="1">
    <w:name w:val="Ns-article-paragraph"/>
    <w:basedOn w:val="Standard"/>
    <w:rsid w:val="009E0C35"/>
    <w:pPr>
      <w:pBdr>
        <w:top w:val="nil"/>
        <w:left w:val="nil"/>
        <w:bottom w:val="nil"/>
        <w:right w:val="nil"/>
      </w:pBdr>
      <w:tabs>
        <w:tab w:val="clear" w:pos="2410"/>
      </w:tabs>
      <w:spacing w:after="480" w:line="96" w:lineRule="atLeast"/>
    </w:pPr>
    <w:rPr>
      <w:rFonts w:ascii="Yu Mincho Light" w:hAnsi="Yu Mincho Light" w:eastAsia="Yu Mincho Light" w:cs="Yu Mincho Light"/>
      <w:color w:val="000000"/>
      <w:sz w:val="10"/>
      <w:szCs w:val="10"/>
      <w:bdr w:val="nil"/>
      <w:lang w:val="de-DE" w:eastAsia="de-DE"/>
    </w:rPr>
  </w:style>
  <w:style w:type="character" w:styleId="Erwhnung">
    <w:name w:val="Mention"/>
    <w:basedOn w:val="Absatz-Standardschriftart"/>
    <w:uiPriority w:val="99"/>
    <w:unhideWhenUsed/>
    <w:rsid w:val="00DB2B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12">
      <w:bodyDiv w:val="1"/>
      <w:marLeft w:val="0"/>
      <w:marRight w:val="0"/>
      <w:marTop w:val="0"/>
      <w:marBottom w:val="0"/>
      <w:divBdr>
        <w:top w:val="none" w:sz="0" w:space="0" w:color="auto"/>
        <w:left w:val="none" w:sz="0" w:space="0" w:color="auto"/>
        <w:bottom w:val="none" w:sz="0" w:space="0" w:color="auto"/>
        <w:right w:val="none" w:sz="0" w:space="0" w:color="auto"/>
      </w:divBdr>
      <w:divsChild>
        <w:div w:id="1180925073">
          <w:marLeft w:val="0"/>
          <w:marRight w:val="0"/>
          <w:marTop w:val="0"/>
          <w:marBottom w:val="0"/>
          <w:divBdr>
            <w:top w:val="none" w:sz="0" w:space="0" w:color="auto"/>
            <w:left w:val="none" w:sz="0" w:space="0" w:color="auto"/>
            <w:bottom w:val="none" w:sz="0" w:space="0" w:color="auto"/>
            <w:right w:val="none" w:sz="0" w:space="0" w:color="auto"/>
          </w:divBdr>
        </w:div>
        <w:div w:id="1646471935">
          <w:marLeft w:val="0"/>
          <w:marRight w:val="0"/>
          <w:marTop w:val="0"/>
          <w:marBottom w:val="0"/>
          <w:divBdr>
            <w:top w:val="none" w:sz="0" w:space="0" w:color="auto"/>
            <w:left w:val="none" w:sz="0" w:space="0" w:color="auto"/>
            <w:bottom w:val="none" w:sz="0" w:space="0" w:color="auto"/>
            <w:right w:val="none" w:sz="0" w:space="0" w:color="auto"/>
          </w:divBdr>
        </w:div>
      </w:divsChild>
    </w:div>
    <w:div w:id="54134735">
      <w:bodyDiv w:val="1"/>
      <w:marLeft w:val="0"/>
      <w:marRight w:val="0"/>
      <w:marTop w:val="0"/>
      <w:marBottom w:val="0"/>
      <w:divBdr>
        <w:top w:val="none" w:sz="0" w:space="0" w:color="auto"/>
        <w:left w:val="none" w:sz="0" w:space="0" w:color="auto"/>
        <w:bottom w:val="none" w:sz="0" w:space="0" w:color="auto"/>
        <w:right w:val="none" w:sz="0" w:space="0" w:color="auto"/>
      </w:divBdr>
      <w:divsChild>
        <w:div w:id="565262288">
          <w:marLeft w:val="0"/>
          <w:marRight w:val="0"/>
          <w:marTop w:val="0"/>
          <w:marBottom w:val="0"/>
          <w:divBdr>
            <w:top w:val="none" w:sz="0" w:space="0" w:color="auto"/>
            <w:left w:val="none" w:sz="0" w:space="0" w:color="auto"/>
            <w:bottom w:val="none" w:sz="0" w:space="0" w:color="auto"/>
            <w:right w:val="none" w:sz="0" w:space="0" w:color="auto"/>
          </w:divBdr>
        </w:div>
        <w:div w:id="852958807">
          <w:marLeft w:val="0"/>
          <w:marRight w:val="0"/>
          <w:marTop w:val="0"/>
          <w:marBottom w:val="0"/>
          <w:divBdr>
            <w:top w:val="none" w:sz="0" w:space="0" w:color="auto"/>
            <w:left w:val="none" w:sz="0" w:space="0" w:color="auto"/>
            <w:bottom w:val="none" w:sz="0" w:space="0" w:color="auto"/>
            <w:right w:val="none" w:sz="0" w:space="0" w:color="auto"/>
          </w:divBdr>
        </w:div>
        <w:div w:id="1460034282">
          <w:marLeft w:val="0"/>
          <w:marRight w:val="0"/>
          <w:marTop w:val="0"/>
          <w:marBottom w:val="0"/>
          <w:divBdr>
            <w:top w:val="none" w:sz="0" w:space="0" w:color="auto"/>
            <w:left w:val="none" w:sz="0" w:space="0" w:color="auto"/>
            <w:bottom w:val="none" w:sz="0" w:space="0" w:color="auto"/>
            <w:right w:val="none" w:sz="0" w:space="0" w:color="auto"/>
          </w:divBdr>
        </w:div>
        <w:div w:id="1504123093">
          <w:marLeft w:val="0"/>
          <w:marRight w:val="0"/>
          <w:marTop w:val="0"/>
          <w:marBottom w:val="0"/>
          <w:divBdr>
            <w:top w:val="none" w:sz="0" w:space="0" w:color="auto"/>
            <w:left w:val="none" w:sz="0" w:space="0" w:color="auto"/>
            <w:bottom w:val="none" w:sz="0" w:space="0" w:color="auto"/>
            <w:right w:val="none" w:sz="0" w:space="0" w:color="auto"/>
          </w:divBdr>
        </w:div>
        <w:div w:id="2058623795">
          <w:marLeft w:val="0"/>
          <w:marRight w:val="0"/>
          <w:marTop w:val="0"/>
          <w:marBottom w:val="0"/>
          <w:divBdr>
            <w:top w:val="none" w:sz="0" w:space="0" w:color="auto"/>
            <w:left w:val="none" w:sz="0" w:space="0" w:color="auto"/>
            <w:bottom w:val="none" w:sz="0" w:space="0" w:color="auto"/>
            <w:right w:val="none" w:sz="0" w:space="0" w:color="auto"/>
          </w:divBdr>
        </w:div>
      </w:divsChild>
    </w:div>
    <w:div w:id="118687199">
      <w:bodyDiv w:val="1"/>
      <w:marLeft w:val="0"/>
      <w:marRight w:val="0"/>
      <w:marTop w:val="0"/>
      <w:marBottom w:val="0"/>
      <w:divBdr>
        <w:top w:val="none" w:sz="0" w:space="0" w:color="auto"/>
        <w:left w:val="none" w:sz="0" w:space="0" w:color="auto"/>
        <w:bottom w:val="none" w:sz="0" w:space="0" w:color="auto"/>
        <w:right w:val="none" w:sz="0" w:space="0" w:color="auto"/>
      </w:divBdr>
    </w:div>
    <w:div w:id="210504983">
      <w:bodyDiv w:val="1"/>
      <w:marLeft w:val="0"/>
      <w:marRight w:val="0"/>
      <w:marTop w:val="0"/>
      <w:marBottom w:val="0"/>
      <w:divBdr>
        <w:top w:val="none" w:sz="0" w:space="0" w:color="auto"/>
        <w:left w:val="none" w:sz="0" w:space="0" w:color="auto"/>
        <w:bottom w:val="none" w:sz="0" w:space="0" w:color="auto"/>
        <w:right w:val="none" w:sz="0" w:space="0" w:color="auto"/>
      </w:divBdr>
      <w:divsChild>
        <w:div w:id="729227832">
          <w:marLeft w:val="446"/>
          <w:marRight w:val="0"/>
          <w:marTop w:val="0"/>
          <w:marBottom w:val="0"/>
          <w:divBdr>
            <w:top w:val="none" w:sz="0" w:space="0" w:color="auto"/>
            <w:left w:val="none" w:sz="0" w:space="0" w:color="auto"/>
            <w:bottom w:val="none" w:sz="0" w:space="0" w:color="auto"/>
            <w:right w:val="none" w:sz="0" w:space="0" w:color="auto"/>
          </w:divBdr>
        </w:div>
        <w:div w:id="887882309">
          <w:marLeft w:val="446"/>
          <w:marRight w:val="0"/>
          <w:marTop w:val="0"/>
          <w:marBottom w:val="0"/>
          <w:divBdr>
            <w:top w:val="none" w:sz="0" w:space="0" w:color="auto"/>
            <w:left w:val="none" w:sz="0" w:space="0" w:color="auto"/>
            <w:bottom w:val="none" w:sz="0" w:space="0" w:color="auto"/>
            <w:right w:val="none" w:sz="0" w:space="0" w:color="auto"/>
          </w:divBdr>
        </w:div>
        <w:div w:id="981033885">
          <w:marLeft w:val="446"/>
          <w:marRight w:val="0"/>
          <w:marTop w:val="0"/>
          <w:marBottom w:val="0"/>
          <w:divBdr>
            <w:top w:val="none" w:sz="0" w:space="0" w:color="auto"/>
            <w:left w:val="none" w:sz="0" w:space="0" w:color="auto"/>
            <w:bottom w:val="none" w:sz="0" w:space="0" w:color="auto"/>
            <w:right w:val="none" w:sz="0" w:space="0" w:color="auto"/>
          </w:divBdr>
        </w:div>
        <w:div w:id="1028481821">
          <w:marLeft w:val="446"/>
          <w:marRight w:val="0"/>
          <w:marTop w:val="0"/>
          <w:marBottom w:val="0"/>
          <w:divBdr>
            <w:top w:val="none" w:sz="0" w:space="0" w:color="auto"/>
            <w:left w:val="none" w:sz="0" w:space="0" w:color="auto"/>
            <w:bottom w:val="none" w:sz="0" w:space="0" w:color="auto"/>
            <w:right w:val="none" w:sz="0" w:space="0" w:color="auto"/>
          </w:divBdr>
        </w:div>
        <w:div w:id="1150368422">
          <w:marLeft w:val="446"/>
          <w:marRight w:val="0"/>
          <w:marTop w:val="0"/>
          <w:marBottom w:val="0"/>
          <w:divBdr>
            <w:top w:val="none" w:sz="0" w:space="0" w:color="auto"/>
            <w:left w:val="none" w:sz="0" w:space="0" w:color="auto"/>
            <w:bottom w:val="none" w:sz="0" w:space="0" w:color="auto"/>
            <w:right w:val="none" w:sz="0" w:space="0" w:color="auto"/>
          </w:divBdr>
        </w:div>
        <w:div w:id="1181579055">
          <w:marLeft w:val="446"/>
          <w:marRight w:val="0"/>
          <w:marTop w:val="0"/>
          <w:marBottom w:val="0"/>
          <w:divBdr>
            <w:top w:val="none" w:sz="0" w:space="0" w:color="auto"/>
            <w:left w:val="none" w:sz="0" w:space="0" w:color="auto"/>
            <w:bottom w:val="none" w:sz="0" w:space="0" w:color="auto"/>
            <w:right w:val="none" w:sz="0" w:space="0" w:color="auto"/>
          </w:divBdr>
        </w:div>
        <w:div w:id="1209806407">
          <w:marLeft w:val="446"/>
          <w:marRight w:val="0"/>
          <w:marTop w:val="0"/>
          <w:marBottom w:val="0"/>
          <w:divBdr>
            <w:top w:val="none" w:sz="0" w:space="0" w:color="auto"/>
            <w:left w:val="none" w:sz="0" w:space="0" w:color="auto"/>
            <w:bottom w:val="none" w:sz="0" w:space="0" w:color="auto"/>
            <w:right w:val="none" w:sz="0" w:space="0" w:color="auto"/>
          </w:divBdr>
        </w:div>
        <w:div w:id="1342900055">
          <w:marLeft w:val="446"/>
          <w:marRight w:val="0"/>
          <w:marTop w:val="0"/>
          <w:marBottom w:val="0"/>
          <w:divBdr>
            <w:top w:val="none" w:sz="0" w:space="0" w:color="auto"/>
            <w:left w:val="none" w:sz="0" w:space="0" w:color="auto"/>
            <w:bottom w:val="none" w:sz="0" w:space="0" w:color="auto"/>
            <w:right w:val="none" w:sz="0" w:space="0" w:color="auto"/>
          </w:divBdr>
        </w:div>
      </w:divsChild>
    </w:div>
    <w:div w:id="255942818">
      <w:bodyDiv w:val="1"/>
      <w:marLeft w:val="0"/>
      <w:marRight w:val="0"/>
      <w:marTop w:val="0"/>
      <w:marBottom w:val="0"/>
      <w:divBdr>
        <w:top w:val="none" w:sz="0" w:space="0" w:color="auto"/>
        <w:left w:val="none" w:sz="0" w:space="0" w:color="auto"/>
        <w:bottom w:val="none" w:sz="0" w:space="0" w:color="auto"/>
        <w:right w:val="none" w:sz="0" w:space="0" w:color="auto"/>
      </w:divBdr>
      <w:divsChild>
        <w:div w:id="110170316">
          <w:marLeft w:val="1080"/>
          <w:marRight w:val="0"/>
          <w:marTop w:val="0"/>
          <w:marBottom w:val="120"/>
          <w:divBdr>
            <w:top w:val="none" w:sz="0" w:space="0" w:color="auto"/>
            <w:left w:val="none" w:sz="0" w:space="0" w:color="auto"/>
            <w:bottom w:val="none" w:sz="0" w:space="0" w:color="auto"/>
            <w:right w:val="none" w:sz="0" w:space="0" w:color="auto"/>
          </w:divBdr>
        </w:div>
        <w:div w:id="160589518">
          <w:marLeft w:val="0"/>
          <w:marRight w:val="0"/>
          <w:marTop w:val="0"/>
          <w:marBottom w:val="120"/>
          <w:divBdr>
            <w:top w:val="none" w:sz="0" w:space="0" w:color="auto"/>
            <w:left w:val="none" w:sz="0" w:space="0" w:color="auto"/>
            <w:bottom w:val="none" w:sz="0" w:space="0" w:color="auto"/>
            <w:right w:val="none" w:sz="0" w:space="0" w:color="auto"/>
          </w:divBdr>
        </w:div>
        <w:div w:id="211890554">
          <w:marLeft w:val="274"/>
          <w:marRight w:val="0"/>
          <w:marTop w:val="0"/>
          <w:marBottom w:val="120"/>
          <w:divBdr>
            <w:top w:val="none" w:sz="0" w:space="0" w:color="auto"/>
            <w:left w:val="none" w:sz="0" w:space="0" w:color="auto"/>
            <w:bottom w:val="none" w:sz="0" w:space="0" w:color="auto"/>
            <w:right w:val="none" w:sz="0" w:space="0" w:color="auto"/>
          </w:divBdr>
        </w:div>
        <w:div w:id="1290161398">
          <w:marLeft w:val="1080"/>
          <w:marRight w:val="0"/>
          <w:marTop w:val="0"/>
          <w:marBottom w:val="120"/>
          <w:divBdr>
            <w:top w:val="none" w:sz="0" w:space="0" w:color="auto"/>
            <w:left w:val="none" w:sz="0" w:space="0" w:color="auto"/>
            <w:bottom w:val="none" w:sz="0" w:space="0" w:color="auto"/>
            <w:right w:val="none" w:sz="0" w:space="0" w:color="auto"/>
          </w:divBdr>
        </w:div>
        <w:div w:id="1380202833">
          <w:marLeft w:val="0"/>
          <w:marRight w:val="0"/>
          <w:marTop w:val="0"/>
          <w:marBottom w:val="120"/>
          <w:divBdr>
            <w:top w:val="none" w:sz="0" w:space="0" w:color="auto"/>
            <w:left w:val="none" w:sz="0" w:space="0" w:color="auto"/>
            <w:bottom w:val="none" w:sz="0" w:space="0" w:color="auto"/>
            <w:right w:val="none" w:sz="0" w:space="0" w:color="auto"/>
          </w:divBdr>
        </w:div>
        <w:div w:id="1880586064">
          <w:marLeft w:val="1080"/>
          <w:marRight w:val="0"/>
          <w:marTop w:val="0"/>
          <w:marBottom w:val="120"/>
          <w:divBdr>
            <w:top w:val="none" w:sz="0" w:space="0" w:color="auto"/>
            <w:left w:val="none" w:sz="0" w:space="0" w:color="auto"/>
            <w:bottom w:val="none" w:sz="0" w:space="0" w:color="auto"/>
            <w:right w:val="none" w:sz="0" w:space="0" w:color="auto"/>
          </w:divBdr>
        </w:div>
        <w:div w:id="1929731718">
          <w:marLeft w:val="1080"/>
          <w:marRight w:val="0"/>
          <w:marTop w:val="0"/>
          <w:marBottom w:val="120"/>
          <w:divBdr>
            <w:top w:val="none" w:sz="0" w:space="0" w:color="auto"/>
            <w:left w:val="none" w:sz="0" w:space="0" w:color="auto"/>
            <w:bottom w:val="none" w:sz="0" w:space="0" w:color="auto"/>
            <w:right w:val="none" w:sz="0" w:space="0" w:color="auto"/>
          </w:divBdr>
        </w:div>
        <w:div w:id="2018189982">
          <w:marLeft w:val="1080"/>
          <w:marRight w:val="0"/>
          <w:marTop w:val="0"/>
          <w:marBottom w:val="120"/>
          <w:divBdr>
            <w:top w:val="none" w:sz="0" w:space="0" w:color="auto"/>
            <w:left w:val="none" w:sz="0" w:space="0" w:color="auto"/>
            <w:bottom w:val="none" w:sz="0" w:space="0" w:color="auto"/>
            <w:right w:val="none" w:sz="0" w:space="0" w:color="auto"/>
          </w:divBdr>
        </w:div>
        <w:div w:id="2038776326">
          <w:marLeft w:val="1080"/>
          <w:marRight w:val="0"/>
          <w:marTop w:val="0"/>
          <w:marBottom w:val="120"/>
          <w:divBdr>
            <w:top w:val="none" w:sz="0" w:space="0" w:color="auto"/>
            <w:left w:val="none" w:sz="0" w:space="0" w:color="auto"/>
            <w:bottom w:val="none" w:sz="0" w:space="0" w:color="auto"/>
            <w:right w:val="none" w:sz="0" w:space="0" w:color="auto"/>
          </w:divBdr>
        </w:div>
        <w:div w:id="2047176409">
          <w:marLeft w:val="274"/>
          <w:marRight w:val="0"/>
          <w:marTop w:val="0"/>
          <w:marBottom w:val="120"/>
          <w:divBdr>
            <w:top w:val="none" w:sz="0" w:space="0" w:color="auto"/>
            <w:left w:val="none" w:sz="0" w:space="0" w:color="auto"/>
            <w:bottom w:val="none" w:sz="0" w:space="0" w:color="auto"/>
            <w:right w:val="none" w:sz="0" w:space="0" w:color="auto"/>
          </w:divBdr>
        </w:div>
        <w:div w:id="2134395590">
          <w:marLeft w:val="274"/>
          <w:marRight w:val="0"/>
          <w:marTop w:val="0"/>
          <w:marBottom w:val="120"/>
          <w:divBdr>
            <w:top w:val="none" w:sz="0" w:space="0" w:color="auto"/>
            <w:left w:val="none" w:sz="0" w:space="0" w:color="auto"/>
            <w:bottom w:val="none" w:sz="0" w:space="0" w:color="auto"/>
            <w:right w:val="none" w:sz="0" w:space="0" w:color="auto"/>
          </w:divBdr>
        </w:div>
      </w:divsChild>
    </w:div>
    <w:div w:id="291599167">
      <w:bodyDiv w:val="1"/>
      <w:marLeft w:val="0"/>
      <w:marRight w:val="0"/>
      <w:marTop w:val="0"/>
      <w:marBottom w:val="0"/>
      <w:divBdr>
        <w:top w:val="none" w:sz="0" w:space="0" w:color="auto"/>
        <w:left w:val="none" w:sz="0" w:space="0" w:color="auto"/>
        <w:bottom w:val="none" w:sz="0" w:space="0" w:color="auto"/>
        <w:right w:val="none" w:sz="0" w:space="0" w:color="auto"/>
      </w:divBdr>
      <w:divsChild>
        <w:div w:id="354844531">
          <w:marLeft w:val="0"/>
          <w:marRight w:val="0"/>
          <w:marTop w:val="0"/>
          <w:marBottom w:val="0"/>
          <w:divBdr>
            <w:top w:val="none" w:sz="0" w:space="0" w:color="auto"/>
            <w:left w:val="none" w:sz="0" w:space="0" w:color="auto"/>
            <w:bottom w:val="none" w:sz="0" w:space="0" w:color="auto"/>
            <w:right w:val="none" w:sz="0" w:space="0" w:color="auto"/>
          </w:divBdr>
        </w:div>
        <w:div w:id="1908343402">
          <w:marLeft w:val="0"/>
          <w:marRight w:val="0"/>
          <w:marTop w:val="0"/>
          <w:marBottom w:val="0"/>
          <w:divBdr>
            <w:top w:val="none" w:sz="0" w:space="0" w:color="auto"/>
            <w:left w:val="none" w:sz="0" w:space="0" w:color="auto"/>
            <w:bottom w:val="none" w:sz="0" w:space="0" w:color="auto"/>
            <w:right w:val="none" w:sz="0" w:space="0" w:color="auto"/>
          </w:divBdr>
          <w:divsChild>
            <w:div w:id="75714365">
              <w:marLeft w:val="0"/>
              <w:marRight w:val="0"/>
              <w:marTop w:val="0"/>
              <w:marBottom w:val="0"/>
              <w:divBdr>
                <w:top w:val="none" w:sz="0" w:space="0" w:color="auto"/>
                <w:left w:val="none" w:sz="0" w:space="0" w:color="auto"/>
                <w:bottom w:val="none" w:sz="0" w:space="0" w:color="auto"/>
                <w:right w:val="none" w:sz="0" w:space="0" w:color="auto"/>
              </w:divBdr>
            </w:div>
            <w:div w:id="10424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3997">
      <w:bodyDiv w:val="1"/>
      <w:marLeft w:val="0"/>
      <w:marRight w:val="0"/>
      <w:marTop w:val="0"/>
      <w:marBottom w:val="0"/>
      <w:divBdr>
        <w:top w:val="none" w:sz="0" w:space="0" w:color="auto"/>
        <w:left w:val="none" w:sz="0" w:space="0" w:color="auto"/>
        <w:bottom w:val="none" w:sz="0" w:space="0" w:color="auto"/>
        <w:right w:val="none" w:sz="0" w:space="0" w:color="auto"/>
      </w:divBdr>
    </w:div>
    <w:div w:id="375084530">
      <w:bodyDiv w:val="1"/>
      <w:marLeft w:val="0"/>
      <w:marRight w:val="0"/>
      <w:marTop w:val="0"/>
      <w:marBottom w:val="0"/>
      <w:divBdr>
        <w:top w:val="none" w:sz="0" w:space="0" w:color="auto"/>
        <w:left w:val="none" w:sz="0" w:space="0" w:color="auto"/>
        <w:bottom w:val="none" w:sz="0" w:space="0" w:color="auto"/>
        <w:right w:val="none" w:sz="0" w:space="0" w:color="auto"/>
      </w:divBdr>
    </w:div>
    <w:div w:id="534275418">
      <w:bodyDiv w:val="1"/>
      <w:marLeft w:val="0"/>
      <w:marRight w:val="0"/>
      <w:marTop w:val="0"/>
      <w:marBottom w:val="0"/>
      <w:divBdr>
        <w:top w:val="none" w:sz="0" w:space="0" w:color="auto"/>
        <w:left w:val="none" w:sz="0" w:space="0" w:color="auto"/>
        <w:bottom w:val="none" w:sz="0" w:space="0" w:color="auto"/>
        <w:right w:val="none" w:sz="0" w:space="0" w:color="auto"/>
      </w:divBdr>
      <w:divsChild>
        <w:div w:id="488520208">
          <w:marLeft w:val="0"/>
          <w:marRight w:val="0"/>
          <w:marTop w:val="0"/>
          <w:marBottom w:val="0"/>
          <w:divBdr>
            <w:top w:val="none" w:sz="0" w:space="0" w:color="auto"/>
            <w:left w:val="none" w:sz="0" w:space="0" w:color="auto"/>
            <w:bottom w:val="none" w:sz="0" w:space="0" w:color="auto"/>
            <w:right w:val="none" w:sz="0" w:space="0" w:color="auto"/>
          </w:divBdr>
        </w:div>
        <w:div w:id="1091387823">
          <w:marLeft w:val="0"/>
          <w:marRight w:val="0"/>
          <w:marTop w:val="0"/>
          <w:marBottom w:val="0"/>
          <w:divBdr>
            <w:top w:val="none" w:sz="0" w:space="0" w:color="auto"/>
            <w:left w:val="none" w:sz="0" w:space="0" w:color="auto"/>
            <w:bottom w:val="none" w:sz="0" w:space="0" w:color="auto"/>
            <w:right w:val="none" w:sz="0" w:space="0" w:color="auto"/>
          </w:divBdr>
        </w:div>
        <w:div w:id="1273129159">
          <w:marLeft w:val="0"/>
          <w:marRight w:val="0"/>
          <w:marTop w:val="0"/>
          <w:marBottom w:val="0"/>
          <w:divBdr>
            <w:top w:val="none" w:sz="0" w:space="0" w:color="auto"/>
            <w:left w:val="none" w:sz="0" w:space="0" w:color="auto"/>
            <w:bottom w:val="none" w:sz="0" w:space="0" w:color="auto"/>
            <w:right w:val="none" w:sz="0" w:space="0" w:color="auto"/>
          </w:divBdr>
        </w:div>
        <w:div w:id="1944805130">
          <w:marLeft w:val="0"/>
          <w:marRight w:val="0"/>
          <w:marTop w:val="0"/>
          <w:marBottom w:val="0"/>
          <w:divBdr>
            <w:top w:val="none" w:sz="0" w:space="0" w:color="auto"/>
            <w:left w:val="none" w:sz="0" w:space="0" w:color="auto"/>
            <w:bottom w:val="none" w:sz="0" w:space="0" w:color="auto"/>
            <w:right w:val="none" w:sz="0" w:space="0" w:color="auto"/>
          </w:divBdr>
        </w:div>
      </w:divsChild>
    </w:div>
    <w:div w:id="557980081">
      <w:bodyDiv w:val="1"/>
      <w:marLeft w:val="0"/>
      <w:marRight w:val="0"/>
      <w:marTop w:val="0"/>
      <w:marBottom w:val="0"/>
      <w:divBdr>
        <w:top w:val="none" w:sz="0" w:space="0" w:color="auto"/>
        <w:left w:val="none" w:sz="0" w:space="0" w:color="auto"/>
        <w:bottom w:val="none" w:sz="0" w:space="0" w:color="auto"/>
        <w:right w:val="none" w:sz="0" w:space="0" w:color="auto"/>
      </w:divBdr>
      <w:divsChild>
        <w:div w:id="219053459">
          <w:marLeft w:val="0"/>
          <w:marRight w:val="0"/>
          <w:marTop w:val="0"/>
          <w:marBottom w:val="0"/>
          <w:divBdr>
            <w:top w:val="none" w:sz="0" w:space="0" w:color="auto"/>
            <w:left w:val="none" w:sz="0" w:space="0" w:color="auto"/>
            <w:bottom w:val="none" w:sz="0" w:space="0" w:color="auto"/>
            <w:right w:val="none" w:sz="0" w:space="0" w:color="auto"/>
          </w:divBdr>
        </w:div>
        <w:div w:id="284042297">
          <w:marLeft w:val="0"/>
          <w:marRight w:val="0"/>
          <w:marTop w:val="0"/>
          <w:marBottom w:val="0"/>
          <w:divBdr>
            <w:top w:val="none" w:sz="0" w:space="0" w:color="auto"/>
            <w:left w:val="none" w:sz="0" w:space="0" w:color="auto"/>
            <w:bottom w:val="none" w:sz="0" w:space="0" w:color="auto"/>
            <w:right w:val="none" w:sz="0" w:space="0" w:color="auto"/>
          </w:divBdr>
        </w:div>
        <w:div w:id="781456306">
          <w:marLeft w:val="0"/>
          <w:marRight w:val="0"/>
          <w:marTop w:val="0"/>
          <w:marBottom w:val="0"/>
          <w:divBdr>
            <w:top w:val="none" w:sz="0" w:space="0" w:color="auto"/>
            <w:left w:val="none" w:sz="0" w:space="0" w:color="auto"/>
            <w:bottom w:val="none" w:sz="0" w:space="0" w:color="auto"/>
            <w:right w:val="none" w:sz="0" w:space="0" w:color="auto"/>
          </w:divBdr>
        </w:div>
        <w:div w:id="933513883">
          <w:marLeft w:val="0"/>
          <w:marRight w:val="0"/>
          <w:marTop w:val="0"/>
          <w:marBottom w:val="0"/>
          <w:divBdr>
            <w:top w:val="none" w:sz="0" w:space="0" w:color="auto"/>
            <w:left w:val="none" w:sz="0" w:space="0" w:color="auto"/>
            <w:bottom w:val="none" w:sz="0" w:space="0" w:color="auto"/>
            <w:right w:val="none" w:sz="0" w:space="0" w:color="auto"/>
          </w:divBdr>
        </w:div>
        <w:div w:id="1246453030">
          <w:marLeft w:val="0"/>
          <w:marRight w:val="0"/>
          <w:marTop w:val="0"/>
          <w:marBottom w:val="0"/>
          <w:divBdr>
            <w:top w:val="none" w:sz="0" w:space="0" w:color="auto"/>
            <w:left w:val="none" w:sz="0" w:space="0" w:color="auto"/>
            <w:bottom w:val="none" w:sz="0" w:space="0" w:color="auto"/>
            <w:right w:val="none" w:sz="0" w:space="0" w:color="auto"/>
          </w:divBdr>
        </w:div>
      </w:divsChild>
    </w:div>
    <w:div w:id="667713237">
      <w:bodyDiv w:val="1"/>
      <w:marLeft w:val="0"/>
      <w:marRight w:val="0"/>
      <w:marTop w:val="0"/>
      <w:marBottom w:val="0"/>
      <w:divBdr>
        <w:top w:val="none" w:sz="0" w:space="0" w:color="auto"/>
        <w:left w:val="none" w:sz="0" w:space="0" w:color="auto"/>
        <w:bottom w:val="none" w:sz="0" w:space="0" w:color="auto"/>
        <w:right w:val="none" w:sz="0" w:space="0" w:color="auto"/>
      </w:divBdr>
    </w:div>
    <w:div w:id="697317805">
      <w:bodyDiv w:val="1"/>
      <w:marLeft w:val="0"/>
      <w:marRight w:val="0"/>
      <w:marTop w:val="0"/>
      <w:marBottom w:val="0"/>
      <w:divBdr>
        <w:top w:val="none" w:sz="0" w:space="0" w:color="auto"/>
        <w:left w:val="none" w:sz="0" w:space="0" w:color="auto"/>
        <w:bottom w:val="none" w:sz="0" w:space="0" w:color="auto"/>
        <w:right w:val="none" w:sz="0" w:space="0" w:color="auto"/>
      </w:divBdr>
      <w:divsChild>
        <w:div w:id="130294577">
          <w:marLeft w:val="0"/>
          <w:marRight w:val="0"/>
          <w:marTop w:val="0"/>
          <w:marBottom w:val="0"/>
          <w:divBdr>
            <w:top w:val="none" w:sz="0" w:space="0" w:color="auto"/>
            <w:left w:val="none" w:sz="0" w:space="0" w:color="auto"/>
            <w:bottom w:val="none" w:sz="0" w:space="0" w:color="auto"/>
            <w:right w:val="none" w:sz="0" w:space="0" w:color="auto"/>
          </w:divBdr>
        </w:div>
        <w:div w:id="1035928439">
          <w:marLeft w:val="0"/>
          <w:marRight w:val="0"/>
          <w:marTop w:val="0"/>
          <w:marBottom w:val="0"/>
          <w:divBdr>
            <w:top w:val="none" w:sz="0" w:space="0" w:color="auto"/>
            <w:left w:val="none" w:sz="0" w:space="0" w:color="auto"/>
            <w:bottom w:val="none" w:sz="0" w:space="0" w:color="auto"/>
            <w:right w:val="none" w:sz="0" w:space="0" w:color="auto"/>
          </w:divBdr>
        </w:div>
        <w:div w:id="1445542781">
          <w:marLeft w:val="0"/>
          <w:marRight w:val="0"/>
          <w:marTop w:val="0"/>
          <w:marBottom w:val="0"/>
          <w:divBdr>
            <w:top w:val="none" w:sz="0" w:space="0" w:color="auto"/>
            <w:left w:val="none" w:sz="0" w:space="0" w:color="auto"/>
            <w:bottom w:val="none" w:sz="0" w:space="0" w:color="auto"/>
            <w:right w:val="none" w:sz="0" w:space="0" w:color="auto"/>
          </w:divBdr>
        </w:div>
      </w:divsChild>
    </w:div>
    <w:div w:id="751510701">
      <w:bodyDiv w:val="1"/>
      <w:marLeft w:val="0"/>
      <w:marRight w:val="0"/>
      <w:marTop w:val="0"/>
      <w:marBottom w:val="0"/>
      <w:divBdr>
        <w:top w:val="none" w:sz="0" w:space="0" w:color="auto"/>
        <w:left w:val="none" w:sz="0" w:space="0" w:color="auto"/>
        <w:bottom w:val="none" w:sz="0" w:space="0" w:color="auto"/>
        <w:right w:val="none" w:sz="0" w:space="0" w:color="auto"/>
      </w:divBdr>
      <w:divsChild>
        <w:div w:id="13651802">
          <w:marLeft w:val="0"/>
          <w:marRight w:val="0"/>
          <w:marTop w:val="0"/>
          <w:marBottom w:val="0"/>
          <w:divBdr>
            <w:top w:val="none" w:sz="0" w:space="0" w:color="auto"/>
            <w:left w:val="none" w:sz="0" w:space="0" w:color="auto"/>
            <w:bottom w:val="none" w:sz="0" w:space="0" w:color="auto"/>
            <w:right w:val="none" w:sz="0" w:space="0" w:color="auto"/>
          </w:divBdr>
        </w:div>
        <w:div w:id="879438003">
          <w:marLeft w:val="0"/>
          <w:marRight w:val="0"/>
          <w:marTop w:val="0"/>
          <w:marBottom w:val="0"/>
          <w:divBdr>
            <w:top w:val="none" w:sz="0" w:space="0" w:color="auto"/>
            <w:left w:val="none" w:sz="0" w:space="0" w:color="auto"/>
            <w:bottom w:val="none" w:sz="0" w:space="0" w:color="auto"/>
            <w:right w:val="none" w:sz="0" w:space="0" w:color="auto"/>
          </w:divBdr>
        </w:div>
        <w:div w:id="1097143192">
          <w:marLeft w:val="0"/>
          <w:marRight w:val="0"/>
          <w:marTop w:val="0"/>
          <w:marBottom w:val="0"/>
          <w:divBdr>
            <w:top w:val="none" w:sz="0" w:space="0" w:color="auto"/>
            <w:left w:val="none" w:sz="0" w:space="0" w:color="auto"/>
            <w:bottom w:val="none" w:sz="0" w:space="0" w:color="auto"/>
            <w:right w:val="none" w:sz="0" w:space="0" w:color="auto"/>
          </w:divBdr>
        </w:div>
      </w:divsChild>
    </w:div>
    <w:div w:id="824276052">
      <w:bodyDiv w:val="1"/>
      <w:marLeft w:val="0"/>
      <w:marRight w:val="0"/>
      <w:marTop w:val="0"/>
      <w:marBottom w:val="0"/>
      <w:divBdr>
        <w:top w:val="none" w:sz="0" w:space="0" w:color="auto"/>
        <w:left w:val="none" w:sz="0" w:space="0" w:color="auto"/>
        <w:bottom w:val="none" w:sz="0" w:space="0" w:color="auto"/>
        <w:right w:val="none" w:sz="0" w:space="0" w:color="auto"/>
      </w:divBdr>
      <w:divsChild>
        <w:div w:id="107090410">
          <w:marLeft w:val="0"/>
          <w:marRight w:val="0"/>
          <w:marTop w:val="0"/>
          <w:marBottom w:val="0"/>
          <w:divBdr>
            <w:top w:val="none" w:sz="0" w:space="0" w:color="auto"/>
            <w:left w:val="none" w:sz="0" w:space="0" w:color="auto"/>
            <w:bottom w:val="none" w:sz="0" w:space="0" w:color="auto"/>
            <w:right w:val="none" w:sz="0" w:space="0" w:color="auto"/>
          </w:divBdr>
        </w:div>
        <w:div w:id="1158426512">
          <w:marLeft w:val="0"/>
          <w:marRight w:val="0"/>
          <w:marTop w:val="0"/>
          <w:marBottom w:val="0"/>
          <w:divBdr>
            <w:top w:val="none" w:sz="0" w:space="0" w:color="auto"/>
            <w:left w:val="none" w:sz="0" w:space="0" w:color="auto"/>
            <w:bottom w:val="none" w:sz="0" w:space="0" w:color="auto"/>
            <w:right w:val="none" w:sz="0" w:space="0" w:color="auto"/>
          </w:divBdr>
          <w:divsChild>
            <w:div w:id="2073498056">
              <w:marLeft w:val="0"/>
              <w:marRight w:val="0"/>
              <w:marTop w:val="0"/>
              <w:marBottom w:val="0"/>
              <w:divBdr>
                <w:top w:val="none" w:sz="0" w:space="0" w:color="auto"/>
                <w:left w:val="none" w:sz="0" w:space="0" w:color="auto"/>
                <w:bottom w:val="none" w:sz="0" w:space="0" w:color="auto"/>
                <w:right w:val="none" w:sz="0" w:space="0" w:color="auto"/>
              </w:divBdr>
            </w:div>
            <w:div w:id="21288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3730">
      <w:bodyDiv w:val="1"/>
      <w:marLeft w:val="0"/>
      <w:marRight w:val="0"/>
      <w:marTop w:val="0"/>
      <w:marBottom w:val="0"/>
      <w:divBdr>
        <w:top w:val="none" w:sz="0" w:space="0" w:color="auto"/>
        <w:left w:val="none" w:sz="0" w:space="0" w:color="auto"/>
        <w:bottom w:val="none" w:sz="0" w:space="0" w:color="auto"/>
        <w:right w:val="none" w:sz="0" w:space="0" w:color="auto"/>
      </w:divBdr>
      <w:divsChild>
        <w:div w:id="17969086">
          <w:marLeft w:val="0"/>
          <w:marRight w:val="0"/>
          <w:marTop w:val="0"/>
          <w:marBottom w:val="0"/>
          <w:divBdr>
            <w:top w:val="none" w:sz="0" w:space="0" w:color="auto"/>
            <w:left w:val="none" w:sz="0" w:space="0" w:color="auto"/>
            <w:bottom w:val="none" w:sz="0" w:space="0" w:color="auto"/>
            <w:right w:val="none" w:sz="0" w:space="0" w:color="auto"/>
          </w:divBdr>
        </w:div>
      </w:divsChild>
    </w:div>
    <w:div w:id="851530269">
      <w:bodyDiv w:val="1"/>
      <w:marLeft w:val="0"/>
      <w:marRight w:val="0"/>
      <w:marTop w:val="0"/>
      <w:marBottom w:val="0"/>
      <w:divBdr>
        <w:top w:val="none" w:sz="0" w:space="0" w:color="auto"/>
        <w:left w:val="none" w:sz="0" w:space="0" w:color="auto"/>
        <w:bottom w:val="none" w:sz="0" w:space="0" w:color="auto"/>
        <w:right w:val="none" w:sz="0" w:space="0" w:color="auto"/>
      </w:divBdr>
    </w:div>
    <w:div w:id="861016659">
      <w:bodyDiv w:val="1"/>
      <w:marLeft w:val="0"/>
      <w:marRight w:val="0"/>
      <w:marTop w:val="0"/>
      <w:marBottom w:val="0"/>
      <w:divBdr>
        <w:top w:val="none" w:sz="0" w:space="0" w:color="auto"/>
        <w:left w:val="none" w:sz="0" w:space="0" w:color="auto"/>
        <w:bottom w:val="none" w:sz="0" w:space="0" w:color="auto"/>
        <w:right w:val="none" w:sz="0" w:space="0" w:color="auto"/>
      </w:divBdr>
      <w:divsChild>
        <w:div w:id="111632812">
          <w:marLeft w:val="0"/>
          <w:marRight w:val="0"/>
          <w:marTop w:val="0"/>
          <w:marBottom w:val="0"/>
          <w:divBdr>
            <w:top w:val="none" w:sz="0" w:space="0" w:color="auto"/>
            <w:left w:val="none" w:sz="0" w:space="0" w:color="auto"/>
            <w:bottom w:val="none" w:sz="0" w:space="0" w:color="auto"/>
            <w:right w:val="none" w:sz="0" w:space="0" w:color="auto"/>
          </w:divBdr>
        </w:div>
        <w:div w:id="917521299">
          <w:marLeft w:val="0"/>
          <w:marRight w:val="0"/>
          <w:marTop w:val="0"/>
          <w:marBottom w:val="0"/>
          <w:divBdr>
            <w:top w:val="none" w:sz="0" w:space="0" w:color="auto"/>
            <w:left w:val="none" w:sz="0" w:space="0" w:color="auto"/>
            <w:bottom w:val="none" w:sz="0" w:space="0" w:color="auto"/>
            <w:right w:val="none" w:sz="0" w:space="0" w:color="auto"/>
          </w:divBdr>
        </w:div>
      </w:divsChild>
    </w:div>
    <w:div w:id="866530387">
      <w:bodyDiv w:val="1"/>
      <w:marLeft w:val="0"/>
      <w:marRight w:val="0"/>
      <w:marTop w:val="0"/>
      <w:marBottom w:val="0"/>
      <w:divBdr>
        <w:top w:val="none" w:sz="0" w:space="0" w:color="auto"/>
        <w:left w:val="none" w:sz="0" w:space="0" w:color="auto"/>
        <w:bottom w:val="none" w:sz="0" w:space="0" w:color="auto"/>
        <w:right w:val="none" w:sz="0" w:space="0" w:color="auto"/>
      </w:divBdr>
    </w:div>
    <w:div w:id="894775759">
      <w:bodyDiv w:val="1"/>
      <w:marLeft w:val="0"/>
      <w:marRight w:val="0"/>
      <w:marTop w:val="0"/>
      <w:marBottom w:val="0"/>
      <w:divBdr>
        <w:top w:val="none" w:sz="0" w:space="0" w:color="auto"/>
        <w:left w:val="none" w:sz="0" w:space="0" w:color="auto"/>
        <w:bottom w:val="none" w:sz="0" w:space="0" w:color="auto"/>
        <w:right w:val="none" w:sz="0" w:space="0" w:color="auto"/>
      </w:divBdr>
      <w:divsChild>
        <w:div w:id="15814813">
          <w:marLeft w:val="0"/>
          <w:marRight w:val="0"/>
          <w:marTop w:val="0"/>
          <w:marBottom w:val="0"/>
          <w:divBdr>
            <w:top w:val="none" w:sz="0" w:space="0" w:color="auto"/>
            <w:left w:val="none" w:sz="0" w:space="0" w:color="auto"/>
            <w:bottom w:val="none" w:sz="0" w:space="0" w:color="auto"/>
            <w:right w:val="none" w:sz="0" w:space="0" w:color="auto"/>
          </w:divBdr>
        </w:div>
      </w:divsChild>
    </w:div>
    <w:div w:id="938636298">
      <w:bodyDiv w:val="1"/>
      <w:marLeft w:val="0"/>
      <w:marRight w:val="0"/>
      <w:marTop w:val="0"/>
      <w:marBottom w:val="0"/>
      <w:divBdr>
        <w:top w:val="none" w:sz="0" w:space="0" w:color="auto"/>
        <w:left w:val="none" w:sz="0" w:space="0" w:color="auto"/>
        <w:bottom w:val="none" w:sz="0" w:space="0" w:color="auto"/>
        <w:right w:val="none" w:sz="0" w:space="0" w:color="auto"/>
      </w:divBdr>
    </w:div>
    <w:div w:id="990672581">
      <w:bodyDiv w:val="1"/>
      <w:marLeft w:val="0"/>
      <w:marRight w:val="0"/>
      <w:marTop w:val="0"/>
      <w:marBottom w:val="0"/>
      <w:divBdr>
        <w:top w:val="none" w:sz="0" w:space="0" w:color="auto"/>
        <w:left w:val="none" w:sz="0" w:space="0" w:color="auto"/>
        <w:bottom w:val="none" w:sz="0" w:space="0" w:color="auto"/>
        <w:right w:val="none" w:sz="0" w:space="0" w:color="auto"/>
      </w:divBdr>
    </w:div>
    <w:div w:id="1010914985">
      <w:bodyDiv w:val="1"/>
      <w:marLeft w:val="0"/>
      <w:marRight w:val="0"/>
      <w:marTop w:val="0"/>
      <w:marBottom w:val="0"/>
      <w:divBdr>
        <w:top w:val="none" w:sz="0" w:space="0" w:color="auto"/>
        <w:left w:val="none" w:sz="0" w:space="0" w:color="auto"/>
        <w:bottom w:val="none" w:sz="0" w:space="0" w:color="auto"/>
        <w:right w:val="none" w:sz="0" w:space="0" w:color="auto"/>
      </w:divBdr>
      <w:divsChild>
        <w:div w:id="563179587">
          <w:marLeft w:val="0"/>
          <w:marRight w:val="0"/>
          <w:marTop w:val="0"/>
          <w:marBottom w:val="0"/>
          <w:divBdr>
            <w:top w:val="none" w:sz="0" w:space="0" w:color="auto"/>
            <w:left w:val="none" w:sz="0" w:space="0" w:color="auto"/>
            <w:bottom w:val="none" w:sz="0" w:space="0" w:color="auto"/>
            <w:right w:val="none" w:sz="0" w:space="0" w:color="auto"/>
          </w:divBdr>
          <w:divsChild>
            <w:div w:id="1653024471">
              <w:marLeft w:val="0"/>
              <w:marRight w:val="0"/>
              <w:marTop w:val="0"/>
              <w:marBottom w:val="0"/>
              <w:divBdr>
                <w:top w:val="none" w:sz="0" w:space="0" w:color="auto"/>
                <w:left w:val="none" w:sz="0" w:space="0" w:color="auto"/>
                <w:bottom w:val="none" w:sz="0" w:space="0" w:color="auto"/>
                <w:right w:val="none" w:sz="0" w:space="0" w:color="auto"/>
              </w:divBdr>
              <w:divsChild>
                <w:div w:id="7678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2032">
          <w:marLeft w:val="0"/>
          <w:marRight w:val="0"/>
          <w:marTop w:val="0"/>
          <w:marBottom w:val="0"/>
          <w:divBdr>
            <w:top w:val="none" w:sz="0" w:space="0" w:color="auto"/>
            <w:left w:val="none" w:sz="0" w:space="0" w:color="auto"/>
            <w:bottom w:val="none" w:sz="0" w:space="0" w:color="auto"/>
            <w:right w:val="none" w:sz="0" w:space="0" w:color="auto"/>
          </w:divBdr>
          <w:divsChild>
            <w:div w:id="1188831859">
              <w:marLeft w:val="0"/>
              <w:marRight w:val="0"/>
              <w:marTop w:val="0"/>
              <w:marBottom w:val="0"/>
              <w:divBdr>
                <w:top w:val="none" w:sz="0" w:space="0" w:color="auto"/>
                <w:left w:val="none" w:sz="0" w:space="0" w:color="auto"/>
                <w:bottom w:val="none" w:sz="0" w:space="0" w:color="auto"/>
                <w:right w:val="none" w:sz="0" w:space="0" w:color="auto"/>
              </w:divBdr>
              <w:divsChild>
                <w:div w:id="1358970773">
                  <w:marLeft w:val="0"/>
                  <w:marRight w:val="0"/>
                  <w:marTop w:val="0"/>
                  <w:marBottom w:val="0"/>
                  <w:divBdr>
                    <w:top w:val="none" w:sz="0" w:space="0" w:color="auto"/>
                    <w:left w:val="none" w:sz="0" w:space="0" w:color="auto"/>
                    <w:bottom w:val="none" w:sz="0" w:space="0" w:color="auto"/>
                    <w:right w:val="none" w:sz="0" w:space="0" w:color="auto"/>
                  </w:divBdr>
                  <w:divsChild>
                    <w:div w:id="1869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565">
      <w:bodyDiv w:val="1"/>
      <w:marLeft w:val="0"/>
      <w:marRight w:val="0"/>
      <w:marTop w:val="0"/>
      <w:marBottom w:val="0"/>
      <w:divBdr>
        <w:top w:val="none" w:sz="0" w:space="0" w:color="auto"/>
        <w:left w:val="none" w:sz="0" w:space="0" w:color="auto"/>
        <w:bottom w:val="none" w:sz="0" w:space="0" w:color="auto"/>
        <w:right w:val="none" w:sz="0" w:space="0" w:color="auto"/>
      </w:divBdr>
      <w:divsChild>
        <w:div w:id="101463405">
          <w:marLeft w:val="0"/>
          <w:marRight w:val="0"/>
          <w:marTop w:val="0"/>
          <w:marBottom w:val="0"/>
          <w:divBdr>
            <w:top w:val="none" w:sz="0" w:space="0" w:color="auto"/>
            <w:left w:val="none" w:sz="0" w:space="0" w:color="auto"/>
            <w:bottom w:val="none" w:sz="0" w:space="0" w:color="auto"/>
            <w:right w:val="none" w:sz="0" w:space="0" w:color="auto"/>
          </w:divBdr>
          <w:divsChild>
            <w:div w:id="215968134">
              <w:marLeft w:val="0"/>
              <w:marRight w:val="0"/>
              <w:marTop w:val="0"/>
              <w:marBottom w:val="0"/>
              <w:divBdr>
                <w:top w:val="none" w:sz="0" w:space="0" w:color="auto"/>
                <w:left w:val="none" w:sz="0" w:space="0" w:color="auto"/>
                <w:bottom w:val="none" w:sz="0" w:space="0" w:color="auto"/>
                <w:right w:val="none" w:sz="0" w:space="0" w:color="auto"/>
              </w:divBdr>
            </w:div>
            <w:div w:id="1795980883">
              <w:marLeft w:val="0"/>
              <w:marRight w:val="0"/>
              <w:marTop w:val="0"/>
              <w:marBottom w:val="0"/>
              <w:divBdr>
                <w:top w:val="none" w:sz="0" w:space="0" w:color="auto"/>
                <w:left w:val="none" w:sz="0" w:space="0" w:color="auto"/>
                <w:bottom w:val="none" w:sz="0" w:space="0" w:color="auto"/>
                <w:right w:val="none" w:sz="0" w:space="0" w:color="auto"/>
              </w:divBdr>
            </w:div>
            <w:div w:id="1797484962">
              <w:marLeft w:val="0"/>
              <w:marRight w:val="0"/>
              <w:marTop w:val="0"/>
              <w:marBottom w:val="0"/>
              <w:divBdr>
                <w:top w:val="none" w:sz="0" w:space="0" w:color="auto"/>
                <w:left w:val="none" w:sz="0" w:space="0" w:color="auto"/>
                <w:bottom w:val="none" w:sz="0" w:space="0" w:color="auto"/>
                <w:right w:val="none" w:sz="0" w:space="0" w:color="auto"/>
              </w:divBdr>
            </w:div>
            <w:div w:id="1878811261">
              <w:marLeft w:val="0"/>
              <w:marRight w:val="0"/>
              <w:marTop w:val="0"/>
              <w:marBottom w:val="0"/>
              <w:divBdr>
                <w:top w:val="none" w:sz="0" w:space="0" w:color="auto"/>
                <w:left w:val="none" w:sz="0" w:space="0" w:color="auto"/>
                <w:bottom w:val="none" w:sz="0" w:space="0" w:color="auto"/>
                <w:right w:val="none" w:sz="0" w:space="0" w:color="auto"/>
              </w:divBdr>
            </w:div>
          </w:divsChild>
        </w:div>
        <w:div w:id="306084224">
          <w:marLeft w:val="0"/>
          <w:marRight w:val="0"/>
          <w:marTop w:val="0"/>
          <w:marBottom w:val="0"/>
          <w:divBdr>
            <w:top w:val="none" w:sz="0" w:space="0" w:color="auto"/>
            <w:left w:val="none" w:sz="0" w:space="0" w:color="auto"/>
            <w:bottom w:val="none" w:sz="0" w:space="0" w:color="auto"/>
            <w:right w:val="none" w:sz="0" w:space="0" w:color="auto"/>
          </w:divBdr>
          <w:divsChild>
            <w:div w:id="48766518">
              <w:marLeft w:val="0"/>
              <w:marRight w:val="0"/>
              <w:marTop w:val="0"/>
              <w:marBottom w:val="0"/>
              <w:divBdr>
                <w:top w:val="none" w:sz="0" w:space="0" w:color="auto"/>
                <w:left w:val="none" w:sz="0" w:space="0" w:color="auto"/>
                <w:bottom w:val="none" w:sz="0" w:space="0" w:color="auto"/>
                <w:right w:val="none" w:sz="0" w:space="0" w:color="auto"/>
              </w:divBdr>
            </w:div>
            <w:div w:id="843203434">
              <w:marLeft w:val="0"/>
              <w:marRight w:val="0"/>
              <w:marTop w:val="0"/>
              <w:marBottom w:val="0"/>
              <w:divBdr>
                <w:top w:val="none" w:sz="0" w:space="0" w:color="auto"/>
                <w:left w:val="none" w:sz="0" w:space="0" w:color="auto"/>
                <w:bottom w:val="none" w:sz="0" w:space="0" w:color="auto"/>
                <w:right w:val="none" w:sz="0" w:space="0" w:color="auto"/>
              </w:divBdr>
            </w:div>
          </w:divsChild>
        </w:div>
        <w:div w:id="557713337">
          <w:marLeft w:val="0"/>
          <w:marRight w:val="0"/>
          <w:marTop w:val="0"/>
          <w:marBottom w:val="0"/>
          <w:divBdr>
            <w:top w:val="none" w:sz="0" w:space="0" w:color="auto"/>
            <w:left w:val="none" w:sz="0" w:space="0" w:color="auto"/>
            <w:bottom w:val="none" w:sz="0" w:space="0" w:color="auto"/>
            <w:right w:val="none" w:sz="0" w:space="0" w:color="auto"/>
          </w:divBdr>
        </w:div>
      </w:divsChild>
    </w:div>
    <w:div w:id="1064523019">
      <w:bodyDiv w:val="1"/>
      <w:marLeft w:val="0"/>
      <w:marRight w:val="0"/>
      <w:marTop w:val="0"/>
      <w:marBottom w:val="0"/>
      <w:divBdr>
        <w:top w:val="none" w:sz="0" w:space="0" w:color="auto"/>
        <w:left w:val="none" w:sz="0" w:space="0" w:color="auto"/>
        <w:bottom w:val="none" w:sz="0" w:space="0" w:color="auto"/>
        <w:right w:val="none" w:sz="0" w:space="0" w:color="auto"/>
      </w:divBdr>
      <w:divsChild>
        <w:div w:id="977146280">
          <w:marLeft w:val="0"/>
          <w:marRight w:val="0"/>
          <w:marTop w:val="0"/>
          <w:marBottom w:val="0"/>
          <w:divBdr>
            <w:top w:val="none" w:sz="0" w:space="0" w:color="auto"/>
            <w:left w:val="none" w:sz="0" w:space="0" w:color="auto"/>
            <w:bottom w:val="none" w:sz="0" w:space="0" w:color="auto"/>
            <w:right w:val="none" w:sz="0" w:space="0" w:color="auto"/>
          </w:divBdr>
        </w:div>
        <w:div w:id="1189679123">
          <w:marLeft w:val="0"/>
          <w:marRight w:val="0"/>
          <w:marTop w:val="0"/>
          <w:marBottom w:val="0"/>
          <w:divBdr>
            <w:top w:val="none" w:sz="0" w:space="0" w:color="auto"/>
            <w:left w:val="none" w:sz="0" w:space="0" w:color="auto"/>
            <w:bottom w:val="none" w:sz="0" w:space="0" w:color="auto"/>
            <w:right w:val="none" w:sz="0" w:space="0" w:color="auto"/>
          </w:divBdr>
        </w:div>
      </w:divsChild>
    </w:div>
    <w:div w:id="1196238068">
      <w:bodyDiv w:val="1"/>
      <w:marLeft w:val="0"/>
      <w:marRight w:val="0"/>
      <w:marTop w:val="0"/>
      <w:marBottom w:val="0"/>
      <w:divBdr>
        <w:top w:val="none" w:sz="0" w:space="0" w:color="auto"/>
        <w:left w:val="none" w:sz="0" w:space="0" w:color="auto"/>
        <w:bottom w:val="none" w:sz="0" w:space="0" w:color="auto"/>
        <w:right w:val="none" w:sz="0" w:space="0" w:color="auto"/>
      </w:divBdr>
    </w:div>
    <w:div w:id="1201820843">
      <w:bodyDiv w:val="1"/>
      <w:marLeft w:val="0"/>
      <w:marRight w:val="0"/>
      <w:marTop w:val="0"/>
      <w:marBottom w:val="0"/>
      <w:divBdr>
        <w:top w:val="none" w:sz="0" w:space="0" w:color="auto"/>
        <w:left w:val="none" w:sz="0" w:space="0" w:color="auto"/>
        <w:bottom w:val="none" w:sz="0" w:space="0" w:color="auto"/>
        <w:right w:val="none" w:sz="0" w:space="0" w:color="auto"/>
      </w:divBdr>
      <w:divsChild>
        <w:div w:id="179314824">
          <w:marLeft w:val="0"/>
          <w:marRight w:val="0"/>
          <w:marTop w:val="0"/>
          <w:marBottom w:val="0"/>
          <w:divBdr>
            <w:top w:val="none" w:sz="0" w:space="0" w:color="auto"/>
            <w:left w:val="none" w:sz="0" w:space="0" w:color="auto"/>
            <w:bottom w:val="none" w:sz="0" w:space="0" w:color="auto"/>
            <w:right w:val="none" w:sz="0" w:space="0" w:color="auto"/>
          </w:divBdr>
        </w:div>
        <w:div w:id="601186569">
          <w:marLeft w:val="0"/>
          <w:marRight w:val="0"/>
          <w:marTop w:val="0"/>
          <w:marBottom w:val="0"/>
          <w:divBdr>
            <w:top w:val="none" w:sz="0" w:space="0" w:color="auto"/>
            <w:left w:val="none" w:sz="0" w:space="0" w:color="auto"/>
            <w:bottom w:val="none" w:sz="0" w:space="0" w:color="auto"/>
            <w:right w:val="none" w:sz="0" w:space="0" w:color="auto"/>
          </w:divBdr>
        </w:div>
        <w:div w:id="1609117393">
          <w:marLeft w:val="0"/>
          <w:marRight w:val="0"/>
          <w:marTop w:val="0"/>
          <w:marBottom w:val="0"/>
          <w:divBdr>
            <w:top w:val="none" w:sz="0" w:space="0" w:color="auto"/>
            <w:left w:val="none" w:sz="0" w:space="0" w:color="auto"/>
            <w:bottom w:val="none" w:sz="0" w:space="0" w:color="auto"/>
            <w:right w:val="none" w:sz="0" w:space="0" w:color="auto"/>
          </w:divBdr>
        </w:div>
      </w:divsChild>
    </w:div>
    <w:div w:id="1219975637">
      <w:bodyDiv w:val="1"/>
      <w:marLeft w:val="0"/>
      <w:marRight w:val="0"/>
      <w:marTop w:val="0"/>
      <w:marBottom w:val="0"/>
      <w:divBdr>
        <w:top w:val="none" w:sz="0" w:space="0" w:color="auto"/>
        <w:left w:val="none" w:sz="0" w:space="0" w:color="auto"/>
        <w:bottom w:val="none" w:sz="0" w:space="0" w:color="auto"/>
        <w:right w:val="none" w:sz="0" w:space="0" w:color="auto"/>
      </w:divBdr>
    </w:div>
    <w:div w:id="1338577002">
      <w:bodyDiv w:val="1"/>
      <w:marLeft w:val="0"/>
      <w:marRight w:val="0"/>
      <w:marTop w:val="0"/>
      <w:marBottom w:val="0"/>
      <w:divBdr>
        <w:top w:val="none" w:sz="0" w:space="0" w:color="auto"/>
        <w:left w:val="none" w:sz="0" w:space="0" w:color="auto"/>
        <w:bottom w:val="none" w:sz="0" w:space="0" w:color="auto"/>
        <w:right w:val="none" w:sz="0" w:space="0" w:color="auto"/>
      </w:divBdr>
      <w:divsChild>
        <w:div w:id="695351299">
          <w:marLeft w:val="0"/>
          <w:marRight w:val="0"/>
          <w:marTop w:val="0"/>
          <w:marBottom w:val="0"/>
          <w:divBdr>
            <w:top w:val="none" w:sz="0" w:space="0" w:color="auto"/>
            <w:left w:val="none" w:sz="0" w:space="0" w:color="auto"/>
            <w:bottom w:val="none" w:sz="0" w:space="0" w:color="auto"/>
            <w:right w:val="none" w:sz="0" w:space="0" w:color="auto"/>
          </w:divBdr>
        </w:div>
        <w:div w:id="913200864">
          <w:marLeft w:val="0"/>
          <w:marRight w:val="0"/>
          <w:marTop w:val="0"/>
          <w:marBottom w:val="0"/>
          <w:divBdr>
            <w:top w:val="none" w:sz="0" w:space="0" w:color="auto"/>
            <w:left w:val="none" w:sz="0" w:space="0" w:color="auto"/>
            <w:bottom w:val="none" w:sz="0" w:space="0" w:color="auto"/>
            <w:right w:val="none" w:sz="0" w:space="0" w:color="auto"/>
          </w:divBdr>
        </w:div>
        <w:div w:id="1407460787">
          <w:marLeft w:val="0"/>
          <w:marRight w:val="0"/>
          <w:marTop w:val="0"/>
          <w:marBottom w:val="0"/>
          <w:divBdr>
            <w:top w:val="none" w:sz="0" w:space="0" w:color="auto"/>
            <w:left w:val="none" w:sz="0" w:space="0" w:color="auto"/>
            <w:bottom w:val="none" w:sz="0" w:space="0" w:color="auto"/>
            <w:right w:val="none" w:sz="0" w:space="0" w:color="auto"/>
          </w:divBdr>
        </w:div>
        <w:div w:id="1678117000">
          <w:marLeft w:val="0"/>
          <w:marRight w:val="0"/>
          <w:marTop w:val="0"/>
          <w:marBottom w:val="0"/>
          <w:divBdr>
            <w:top w:val="none" w:sz="0" w:space="0" w:color="auto"/>
            <w:left w:val="none" w:sz="0" w:space="0" w:color="auto"/>
            <w:bottom w:val="none" w:sz="0" w:space="0" w:color="auto"/>
            <w:right w:val="none" w:sz="0" w:space="0" w:color="auto"/>
          </w:divBdr>
        </w:div>
        <w:div w:id="1776288579">
          <w:marLeft w:val="0"/>
          <w:marRight w:val="0"/>
          <w:marTop w:val="0"/>
          <w:marBottom w:val="0"/>
          <w:divBdr>
            <w:top w:val="none" w:sz="0" w:space="0" w:color="auto"/>
            <w:left w:val="none" w:sz="0" w:space="0" w:color="auto"/>
            <w:bottom w:val="none" w:sz="0" w:space="0" w:color="auto"/>
            <w:right w:val="none" w:sz="0" w:space="0" w:color="auto"/>
          </w:divBdr>
        </w:div>
      </w:divsChild>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419523139">
      <w:bodyDiv w:val="1"/>
      <w:marLeft w:val="0"/>
      <w:marRight w:val="0"/>
      <w:marTop w:val="0"/>
      <w:marBottom w:val="0"/>
      <w:divBdr>
        <w:top w:val="none" w:sz="0" w:space="0" w:color="auto"/>
        <w:left w:val="none" w:sz="0" w:space="0" w:color="auto"/>
        <w:bottom w:val="none" w:sz="0" w:space="0" w:color="auto"/>
        <w:right w:val="none" w:sz="0" w:space="0" w:color="auto"/>
      </w:divBdr>
      <w:divsChild>
        <w:div w:id="172308474">
          <w:marLeft w:val="0"/>
          <w:marRight w:val="0"/>
          <w:marTop w:val="0"/>
          <w:marBottom w:val="0"/>
          <w:divBdr>
            <w:top w:val="none" w:sz="0" w:space="0" w:color="auto"/>
            <w:left w:val="none" w:sz="0" w:space="0" w:color="auto"/>
            <w:bottom w:val="none" w:sz="0" w:space="0" w:color="auto"/>
            <w:right w:val="none" w:sz="0" w:space="0" w:color="auto"/>
          </w:divBdr>
          <w:divsChild>
            <w:div w:id="767236295">
              <w:marLeft w:val="0"/>
              <w:marRight w:val="0"/>
              <w:marTop w:val="0"/>
              <w:marBottom w:val="0"/>
              <w:divBdr>
                <w:top w:val="none" w:sz="0" w:space="0" w:color="auto"/>
                <w:left w:val="none" w:sz="0" w:space="0" w:color="auto"/>
                <w:bottom w:val="none" w:sz="0" w:space="0" w:color="auto"/>
                <w:right w:val="none" w:sz="0" w:space="0" w:color="auto"/>
              </w:divBdr>
            </w:div>
            <w:div w:id="1737361408">
              <w:marLeft w:val="0"/>
              <w:marRight w:val="0"/>
              <w:marTop w:val="0"/>
              <w:marBottom w:val="0"/>
              <w:divBdr>
                <w:top w:val="none" w:sz="0" w:space="0" w:color="auto"/>
                <w:left w:val="none" w:sz="0" w:space="0" w:color="auto"/>
                <w:bottom w:val="none" w:sz="0" w:space="0" w:color="auto"/>
                <w:right w:val="none" w:sz="0" w:space="0" w:color="auto"/>
              </w:divBdr>
            </w:div>
          </w:divsChild>
        </w:div>
        <w:div w:id="295108967">
          <w:marLeft w:val="0"/>
          <w:marRight w:val="0"/>
          <w:marTop w:val="0"/>
          <w:marBottom w:val="0"/>
          <w:divBdr>
            <w:top w:val="none" w:sz="0" w:space="0" w:color="auto"/>
            <w:left w:val="none" w:sz="0" w:space="0" w:color="auto"/>
            <w:bottom w:val="none" w:sz="0" w:space="0" w:color="auto"/>
            <w:right w:val="none" w:sz="0" w:space="0" w:color="auto"/>
          </w:divBdr>
        </w:div>
      </w:divsChild>
    </w:div>
    <w:div w:id="1427531249">
      <w:bodyDiv w:val="1"/>
      <w:marLeft w:val="0"/>
      <w:marRight w:val="0"/>
      <w:marTop w:val="0"/>
      <w:marBottom w:val="0"/>
      <w:divBdr>
        <w:top w:val="none" w:sz="0" w:space="0" w:color="auto"/>
        <w:left w:val="none" w:sz="0" w:space="0" w:color="auto"/>
        <w:bottom w:val="none" w:sz="0" w:space="0" w:color="auto"/>
        <w:right w:val="none" w:sz="0" w:space="0" w:color="auto"/>
      </w:divBdr>
    </w:div>
    <w:div w:id="1442726628">
      <w:bodyDiv w:val="1"/>
      <w:marLeft w:val="0"/>
      <w:marRight w:val="0"/>
      <w:marTop w:val="0"/>
      <w:marBottom w:val="0"/>
      <w:divBdr>
        <w:top w:val="none" w:sz="0" w:space="0" w:color="auto"/>
        <w:left w:val="none" w:sz="0" w:space="0" w:color="auto"/>
        <w:bottom w:val="none" w:sz="0" w:space="0" w:color="auto"/>
        <w:right w:val="none" w:sz="0" w:space="0" w:color="auto"/>
      </w:divBdr>
      <w:divsChild>
        <w:div w:id="1163547893">
          <w:marLeft w:val="0"/>
          <w:marRight w:val="0"/>
          <w:marTop w:val="0"/>
          <w:marBottom w:val="0"/>
          <w:divBdr>
            <w:top w:val="none" w:sz="0" w:space="0" w:color="auto"/>
            <w:left w:val="none" w:sz="0" w:space="0" w:color="auto"/>
            <w:bottom w:val="none" w:sz="0" w:space="0" w:color="auto"/>
            <w:right w:val="none" w:sz="0" w:space="0" w:color="auto"/>
          </w:divBdr>
          <w:divsChild>
            <w:div w:id="1480882698">
              <w:marLeft w:val="0"/>
              <w:marRight w:val="0"/>
              <w:marTop w:val="0"/>
              <w:marBottom w:val="0"/>
              <w:divBdr>
                <w:top w:val="none" w:sz="0" w:space="0" w:color="auto"/>
                <w:left w:val="none" w:sz="0" w:space="0" w:color="auto"/>
                <w:bottom w:val="none" w:sz="0" w:space="0" w:color="auto"/>
                <w:right w:val="none" w:sz="0" w:space="0" w:color="auto"/>
              </w:divBdr>
            </w:div>
            <w:div w:id="1638029814">
              <w:marLeft w:val="0"/>
              <w:marRight w:val="0"/>
              <w:marTop w:val="0"/>
              <w:marBottom w:val="0"/>
              <w:divBdr>
                <w:top w:val="none" w:sz="0" w:space="0" w:color="auto"/>
                <w:left w:val="none" w:sz="0" w:space="0" w:color="auto"/>
                <w:bottom w:val="none" w:sz="0" w:space="0" w:color="auto"/>
                <w:right w:val="none" w:sz="0" w:space="0" w:color="auto"/>
              </w:divBdr>
            </w:div>
          </w:divsChild>
        </w:div>
        <w:div w:id="1641422789">
          <w:marLeft w:val="0"/>
          <w:marRight w:val="0"/>
          <w:marTop w:val="0"/>
          <w:marBottom w:val="0"/>
          <w:divBdr>
            <w:top w:val="none" w:sz="0" w:space="0" w:color="auto"/>
            <w:left w:val="none" w:sz="0" w:space="0" w:color="auto"/>
            <w:bottom w:val="none" w:sz="0" w:space="0" w:color="auto"/>
            <w:right w:val="none" w:sz="0" w:space="0" w:color="auto"/>
          </w:divBdr>
          <w:divsChild>
            <w:div w:id="574902623">
              <w:marLeft w:val="0"/>
              <w:marRight w:val="0"/>
              <w:marTop w:val="0"/>
              <w:marBottom w:val="0"/>
              <w:divBdr>
                <w:top w:val="none" w:sz="0" w:space="0" w:color="auto"/>
                <w:left w:val="none" w:sz="0" w:space="0" w:color="auto"/>
                <w:bottom w:val="none" w:sz="0" w:space="0" w:color="auto"/>
                <w:right w:val="none" w:sz="0" w:space="0" w:color="auto"/>
              </w:divBdr>
            </w:div>
            <w:div w:id="15162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53311">
      <w:bodyDiv w:val="1"/>
      <w:marLeft w:val="0"/>
      <w:marRight w:val="0"/>
      <w:marTop w:val="0"/>
      <w:marBottom w:val="0"/>
      <w:divBdr>
        <w:top w:val="none" w:sz="0" w:space="0" w:color="auto"/>
        <w:left w:val="none" w:sz="0" w:space="0" w:color="auto"/>
        <w:bottom w:val="none" w:sz="0" w:space="0" w:color="auto"/>
        <w:right w:val="none" w:sz="0" w:space="0" w:color="auto"/>
      </w:divBdr>
    </w:div>
    <w:div w:id="1572815640">
      <w:bodyDiv w:val="1"/>
      <w:marLeft w:val="0"/>
      <w:marRight w:val="0"/>
      <w:marTop w:val="0"/>
      <w:marBottom w:val="0"/>
      <w:divBdr>
        <w:top w:val="none" w:sz="0" w:space="0" w:color="auto"/>
        <w:left w:val="none" w:sz="0" w:space="0" w:color="auto"/>
        <w:bottom w:val="none" w:sz="0" w:space="0" w:color="auto"/>
        <w:right w:val="none" w:sz="0" w:space="0" w:color="auto"/>
      </w:divBdr>
    </w:div>
    <w:div w:id="1599486998">
      <w:bodyDiv w:val="1"/>
      <w:marLeft w:val="0"/>
      <w:marRight w:val="0"/>
      <w:marTop w:val="0"/>
      <w:marBottom w:val="0"/>
      <w:divBdr>
        <w:top w:val="none" w:sz="0" w:space="0" w:color="auto"/>
        <w:left w:val="none" w:sz="0" w:space="0" w:color="auto"/>
        <w:bottom w:val="none" w:sz="0" w:space="0" w:color="auto"/>
        <w:right w:val="none" w:sz="0" w:space="0" w:color="auto"/>
      </w:divBdr>
    </w:div>
    <w:div w:id="1608192386">
      <w:bodyDiv w:val="1"/>
      <w:marLeft w:val="0"/>
      <w:marRight w:val="0"/>
      <w:marTop w:val="0"/>
      <w:marBottom w:val="0"/>
      <w:divBdr>
        <w:top w:val="none" w:sz="0" w:space="0" w:color="auto"/>
        <w:left w:val="none" w:sz="0" w:space="0" w:color="auto"/>
        <w:bottom w:val="none" w:sz="0" w:space="0" w:color="auto"/>
        <w:right w:val="none" w:sz="0" w:space="0" w:color="auto"/>
      </w:divBdr>
    </w:div>
    <w:div w:id="1659504703">
      <w:bodyDiv w:val="1"/>
      <w:marLeft w:val="0"/>
      <w:marRight w:val="0"/>
      <w:marTop w:val="0"/>
      <w:marBottom w:val="0"/>
      <w:divBdr>
        <w:top w:val="none" w:sz="0" w:space="0" w:color="auto"/>
        <w:left w:val="none" w:sz="0" w:space="0" w:color="auto"/>
        <w:bottom w:val="none" w:sz="0" w:space="0" w:color="auto"/>
        <w:right w:val="none" w:sz="0" w:space="0" w:color="auto"/>
      </w:divBdr>
    </w:div>
    <w:div w:id="1683623802">
      <w:bodyDiv w:val="1"/>
      <w:marLeft w:val="0"/>
      <w:marRight w:val="0"/>
      <w:marTop w:val="0"/>
      <w:marBottom w:val="0"/>
      <w:divBdr>
        <w:top w:val="none" w:sz="0" w:space="0" w:color="auto"/>
        <w:left w:val="none" w:sz="0" w:space="0" w:color="auto"/>
        <w:bottom w:val="none" w:sz="0" w:space="0" w:color="auto"/>
        <w:right w:val="none" w:sz="0" w:space="0" w:color="auto"/>
      </w:divBdr>
      <w:divsChild>
        <w:div w:id="222788842">
          <w:marLeft w:val="0"/>
          <w:marRight w:val="0"/>
          <w:marTop w:val="0"/>
          <w:marBottom w:val="0"/>
          <w:divBdr>
            <w:top w:val="none" w:sz="0" w:space="0" w:color="auto"/>
            <w:left w:val="none" w:sz="0" w:space="0" w:color="auto"/>
            <w:bottom w:val="none" w:sz="0" w:space="0" w:color="auto"/>
            <w:right w:val="none" w:sz="0" w:space="0" w:color="auto"/>
          </w:divBdr>
        </w:div>
        <w:div w:id="1022362210">
          <w:marLeft w:val="0"/>
          <w:marRight w:val="0"/>
          <w:marTop w:val="0"/>
          <w:marBottom w:val="0"/>
          <w:divBdr>
            <w:top w:val="none" w:sz="0" w:space="0" w:color="auto"/>
            <w:left w:val="none" w:sz="0" w:space="0" w:color="auto"/>
            <w:bottom w:val="none" w:sz="0" w:space="0" w:color="auto"/>
            <w:right w:val="none" w:sz="0" w:space="0" w:color="auto"/>
          </w:divBdr>
          <w:divsChild>
            <w:div w:id="549729282">
              <w:marLeft w:val="0"/>
              <w:marRight w:val="0"/>
              <w:marTop w:val="0"/>
              <w:marBottom w:val="0"/>
              <w:divBdr>
                <w:top w:val="none" w:sz="0" w:space="0" w:color="auto"/>
                <w:left w:val="none" w:sz="0" w:space="0" w:color="auto"/>
                <w:bottom w:val="none" w:sz="0" w:space="0" w:color="auto"/>
                <w:right w:val="none" w:sz="0" w:space="0" w:color="auto"/>
              </w:divBdr>
            </w:div>
            <w:div w:id="9447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8345">
      <w:bodyDiv w:val="1"/>
      <w:marLeft w:val="0"/>
      <w:marRight w:val="0"/>
      <w:marTop w:val="0"/>
      <w:marBottom w:val="0"/>
      <w:divBdr>
        <w:top w:val="none" w:sz="0" w:space="0" w:color="auto"/>
        <w:left w:val="none" w:sz="0" w:space="0" w:color="auto"/>
        <w:bottom w:val="none" w:sz="0" w:space="0" w:color="auto"/>
        <w:right w:val="none" w:sz="0" w:space="0" w:color="auto"/>
      </w:divBdr>
      <w:divsChild>
        <w:div w:id="1186673627">
          <w:marLeft w:val="0"/>
          <w:marRight w:val="0"/>
          <w:marTop w:val="0"/>
          <w:marBottom w:val="0"/>
          <w:divBdr>
            <w:top w:val="none" w:sz="0" w:space="0" w:color="auto"/>
            <w:left w:val="none" w:sz="0" w:space="0" w:color="auto"/>
            <w:bottom w:val="none" w:sz="0" w:space="0" w:color="auto"/>
            <w:right w:val="none" w:sz="0" w:space="0" w:color="auto"/>
          </w:divBdr>
          <w:divsChild>
            <w:div w:id="1207452365">
              <w:marLeft w:val="0"/>
              <w:marRight w:val="0"/>
              <w:marTop w:val="0"/>
              <w:marBottom w:val="0"/>
              <w:divBdr>
                <w:top w:val="none" w:sz="0" w:space="0" w:color="auto"/>
                <w:left w:val="none" w:sz="0" w:space="0" w:color="auto"/>
                <w:bottom w:val="none" w:sz="0" w:space="0" w:color="auto"/>
                <w:right w:val="none" w:sz="0" w:space="0" w:color="auto"/>
              </w:divBdr>
              <w:divsChild>
                <w:div w:id="376976933">
                  <w:marLeft w:val="0"/>
                  <w:marRight w:val="0"/>
                  <w:marTop w:val="0"/>
                  <w:marBottom w:val="0"/>
                  <w:divBdr>
                    <w:top w:val="none" w:sz="0" w:space="0" w:color="auto"/>
                    <w:left w:val="none" w:sz="0" w:space="0" w:color="auto"/>
                    <w:bottom w:val="none" w:sz="0" w:space="0" w:color="auto"/>
                    <w:right w:val="none" w:sz="0" w:space="0" w:color="auto"/>
                  </w:divBdr>
                  <w:divsChild>
                    <w:div w:id="828638766">
                      <w:marLeft w:val="0"/>
                      <w:marRight w:val="0"/>
                      <w:marTop w:val="0"/>
                      <w:marBottom w:val="0"/>
                      <w:divBdr>
                        <w:top w:val="none" w:sz="0" w:space="0" w:color="auto"/>
                        <w:left w:val="none" w:sz="0" w:space="0" w:color="auto"/>
                        <w:bottom w:val="none" w:sz="0" w:space="0" w:color="auto"/>
                        <w:right w:val="none" w:sz="0" w:space="0" w:color="auto"/>
                      </w:divBdr>
                      <w:divsChild>
                        <w:div w:id="216669751">
                          <w:marLeft w:val="0"/>
                          <w:marRight w:val="0"/>
                          <w:marTop w:val="0"/>
                          <w:marBottom w:val="0"/>
                          <w:divBdr>
                            <w:top w:val="none" w:sz="0" w:space="0" w:color="auto"/>
                            <w:left w:val="none" w:sz="0" w:space="0" w:color="auto"/>
                            <w:bottom w:val="none" w:sz="0" w:space="0" w:color="auto"/>
                            <w:right w:val="none" w:sz="0" w:space="0" w:color="auto"/>
                          </w:divBdr>
                          <w:divsChild>
                            <w:div w:id="2015524556">
                              <w:marLeft w:val="0"/>
                              <w:marRight w:val="0"/>
                              <w:marTop w:val="0"/>
                              <w:marBottom w:val="0"/>
                              <w:divBdr>
                                <w:top w:val="none" w:sz="0" w:space="0" w:color="auto"/>
                                <w:left w:val="none" w:sz="0" w:space="0" w:color="auto"/>
                                <w:bottom w:val="none" w:sz="0" w:space="0" w:color="auto"/>
                                <w:right w:val="none" w:sz="0" w:space="0" w:color="auto"/>
                              </w:divBdr>
                              <w:divsChild>
                                <w:div w:id="2142841802">
                                  <w:marLeft w:val="0"/>
                                  <w:marRight w:val="0"/>
                                  <w:marTop w:val="0"/>
                                  <w:marBottom w:val="0"/>
                                  <w:divBdr>
                                    <w:top w:val="none" w:sz="0" w:space="0" w:color="auto"/>
                                    <w:left w:val="none" w:sz="0" w:space="0" w:color="auto"/>
                                    <w:bottom w:val="none" w:sz="0" w:space="0" w:color="auto"/>
                                    <w:right w:val="none" w:sz="0" w:space="0" w:color="auto"/>
                                  </w:divBdr>
                                  <w:divsChild>
                                    <w:div w:id="1165977781">
                                      <w:marLeft w:val="0"/>
                                      <w:marRight w:val="0"/>
                                      <w:marTop w:val="0"/>
                                      <w:marBottom w:val="0"/>
                                      <w:divBdr>
                                        <w:top w:val="none" w:sz="0" w:space="0" w:color="auto"/>
                                        <w:left w:val="none" w:sz="0" w:space="0" w:color="auto"/>
                                        <w:bottom w:val="none" w:sz="0" w:space="0" w:color="auto"/>
                                        <w:right w:val="none" w:sz="0" w:space="0" w:color="auto"/>
                                      </w:divBdr>
                                      <w:divsChild>
                                        <w:div w:id="1965380996">
                                          <w:marLeft w:val="0"/>
                                          <w:marRight w:val="0"/>
                                          <w:marTop w:val="0"/>
                                          <w:marBottom w:val="0"/>
                                          <w:divBdr>
                                            <w:top w:val="none" w:sz="0" w:space="0" w:color="auto"/>
                                            <w:left w:val="none" w:sz="0" w:space="0" w:color="auto"/>
                                            <w:bottom w:val="none" w:sz="0" w:space="0" w:color="auto"/>
                                            <w:right w:val="none" w:sz="0" w:space="0" w:color="auto"/>
                                          </w:divBdr>
                                          <w:divsChild>
                                            <w:div w:id="649988607">
                                              <w:marLeft w:val="0"/>
                                              <w:marRight w:val="0"/>
                                              <w:marTop w:val="0"/>
                                              <w:marBottom w:val="0"/>
                                              <w:divBdr>
                                                <w:top w:val="none" w:sz="0" w:space="0" w:color="auto"/>
                                                <w:left w:val="none" w:sz="0" w:space="0" w:color="auto"/>
                                                <w:bottom w:val="none" w:sz="0" w:space="0" w:color="auto"/>
                                                <w:right w:val="none" w:sz="0" w:space="0" w:color="auto"/>
                                              </w:divBdr>
                                              <w:divsChild>
                                                <w:div w:id="833494756">
                                                  <w:marLeft w:val="0"/>
                                                  <w:marRight w:val="0"/>
                                                  <w:marTop w:val="0"/>
                                                  <w:marBottom w:val="0"/>
                                                  <w:divBdr>
                                                    <w:top w:val="none" w:sz="0" w:space="0" w:color="auto"/>
                                                    <w:left w:val="none" w:sz="0" w:space="0" w:color="auto"/>
                                                    <w:bottom w:val="none" w:sz="0" w:space="0" w:color="auto"/>
                                                    <w:right w:val="none" w:sz="0" w:space="0" w:color="auto"/>
                                                  </w:divBdr>
                                                  <w:divsChild>
                                                    <w:div w:id="111637216">
                                                      <w:marLeft w:val="0"/>
                                                      <w:marRight w:val="0"/>
                                                      <w:marTop w:val="0"/>
                                                      <w:marBottom w:val="0"/>
                                                      <w:divBdr>
                                                        <w:top w:val="none" w:sz="0" w:space="0" w:color="auto"/>
                                                        <w:left w:val="none" w:sz="0" w:space="0" w:color="auto"/>
                                                        <w:bottom w:val="none" w:sz="0" w:space="0" w:color="auto"/>
                                                        <w:right w:val="none" w:sz="0" w:space="0" w:color="auto"/>
                                                      </w:divBdr>
                                                      <w:divsChild>
                                                        <w:div w:id="833254218">
                                                          <w:marLeft w:val="0"/>
                                                          <w:marRight w:val="0"/>
                                                          <w:marTop w:val="0"/>
                                                          <w:marBottom w:val="0"/>
                                                          <w:divBdr>
                                                            <w:top w:val="none" w:sz="0" w:space="0" w:color="auto"/>
                                                            <w:left w:val="none" w:sz="0" w:space="0" w:color="auto"/>
                                                            <w:bottom w:val="none" w:sz="0" w:space="0" w:color="auto"/>
                                                            <w:right w:val="none" w:sz="0" w:space="0" w:color="auto"/>
                                                          </w:divBdr>
                                                          <w:divsChild>
                                                            <w:div w:id="15890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9446916">
      <w:bodyDiv w:val="1"/>
      <w:marLeft w:val="0"/>
      <w:marRight w:val="0"/>
      <w:marTop w:val="0"/>
      <w:marBottom w:val="0"/>
      <w:divBdr>
        <w:top w:val="none" w:sz="0" w:space="0" w:color="auto"/>
        <w:left w:val="none" w:sz="0" w:space="0" w:color="auto"/>
        <w:bottom w:val="none" w:sz="0" w:space="0" w:color="auto"/>
        <w:right w:val="none" w:sz="0" w:space="0" w:color="auto"/>
      </w:divBdr>
      <w:divsChild>
        <w:div w:id="342556905">
          <w:marLeft w:val="0"/>
          <w:marRight w:val="0"/>
          <w:marTop w:val="0"/>
          <w:marBottom w:val="0"/>
          <w:divBdr>
            <w:top w:val="none" w:sz="0" w:space="0" w:color="auto"/>
            <w:left w:val="none" w:sz="0" w:space="0" w:color="auto"/>
            <w:bottom w:val="none" w:sz="0" w:space="0" w:color="auto"/>
            <w:right w:val="none" w:sz="0" w:space="0" w:color="auto"/>
          </w:divBdr>
        </w:div>
        <w:div w:id="1792017329">
          <w:marLeft w:val="0"/>
          <w:marRight w:val="0"/>
          <w:marTop w:val="0"/>
          <w:marBottom w:val="0"/>
          <w:divBdr>
            <w:top w:val="none" w:sz="0" w:space="0" w:color="auto"/>
            <w:left w:val="none" w:sz="0" w:space="0" w:color="auto"/>
            <w:bottom w:val="none" w:sz="0" w:space="0" w:color="auto"/>
            <w:right w:val="none" w:sz="0" w:space="0" w:color="auto"/>
          </w:divBdr>
        </w:div>
      </w:divsChild>
    </w:div>
    <w:div w:id="1912621525">
      <w:bodyDiv w:val="1"/>
      <w:marLeft w:val="0"/>
      <w:marRight w:val="0"/>
      <w:marTop w:val="0"/>
      <w:marBottom w:val="0"/>
      <w:divBdr>
        <w:top w:val="none" w:sz="0" w:space="0" w:color="auto"/>
        <w:left w:val="none" w:sz="0" w:space="0" w:color="auto"/>
        <w:bottom w:val="none" w:sz="0" w:space="0" w:color="auto"/>
        <w:right w:val="none" w:sz="0" w:space="0" w:color="auto"/>
      </w:divBdr>
      <w:divsChild>
        <w:div w:id="530843104">
          <w:marLeft w:val="0"/>
          <w:marRight w:val="0"/>
          <w:marTop w:val="0"/>
          <w:marBottom w:val="0"/>
          <w:divBdr>
            <w:top w:val="none" w:sz="0" w:space="0" w:color="auto"/>
            <w:left w:val="none" w:sz="0" w:space="0" w:color="auto"/>
            <w:bottom w:val="none" w:sz="0" w:space="0" w:color="auto"/>
            <w:right w:val="none" w:sz="0" w:space="0" w:color="auto"/>
          </w:divBdr>
        </w:div>
        <w:div w:id="890730282">
          <w:marLeft w:val="0"/>
          <w:marRight w:val="0"/>
          <w:marTop w:val="0"/>
          <w:marBottom w:val="0"/>
          <w:divBdr>
            <w:top w:val="none" w:sz="0" w:space="0" w:color="auto"/>
            <w:left w:val="none" w:sz="0" w:space="0" w:color="auto"/>
            <w:bottom w:val="none" w:sz="0" w:space="0" w:color="auto"/>
            <w:right w:val="none" w:sz="0" w:space="0" w:color="auto"/>
          </w:divBdr>
        </w:div>
      </w:divsChild>
    </w:div>
    <w:div w:id="1937205348">
      <w:bodyDiv w:val="1"/>
      <w:marLeft w:val="0"/>
      <w:marRight w:val="0"/>
      <w:marTop w:val="0"/>
      <w:marBottom w:val="0"/>
      <w:divBdr>
        <w:top w:val="none" w:sz="0" w:space="0" w:color="auto"/>
        <w:left w:val="none" w:sz="0" w:space="0" w:color="auto"/>
        <w:bottom w:val="none" w:sz="0" w:space="0" w:color="auto"/>
        <w:right w:val="none" w:sz="0" w:space="0" w:color="auto"/>
      </w:divBdr>
    </w:div>
    <w:div w:id="2036999689">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sChild>
        <w:div w:id="554704454">
          <w:marLeft w:val="0"/>
          <w:marRight w:val="0"/>
          <w:marTop w:val="0"/>
          <w:marBottom w:val="0"/>
          <w:divBdr>
            <w:top w:val="none" w:sz="0" w:space="0" w:color="auto"/>
            <w:left w:val="none" w:sz="0" w:space="0" w:color="auto"/>
            <w:bottom w:val="none" w:sz="0" w:space="0" w:color="auto"/>
            <w:right w:val="none" w:sz="0" w:space="0" w:color="auto"/>
          </w:divBdr>
        </w:div>
        <w:div w:id="21376737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ormakabagroup.com/en"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dormakabagroup.com/en/investors/events-and-report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port.dormakaba.com/hyr_2022_23/" TargetMode="External" Id="rId11" /><Relationship Type="http://schemas.openxmlformats.org/officeDocument/2006/relationships/numbering" Target="numbering.xml" Id="rId5" /><Relationship Type="http://schemas.openxmlformats.org/officeDocument/2006/relationships/hyperlink" Target="http://www.dormakabagroup.com/en/newsro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log.dormakaba.com" TargetMode="External" Id="rId14" /><Relationship Type="http://schemas.microsoft.com/office/2019/05/relationships/documenttasks" Target="documenttasks/documenttasks1.xml" Id="rId22" /><Relationship Type="http://schemas.openxmlformats.org/officeDocument/2006/relationships/glossaryDocument" Target="glossary/document.xml" Id="Rb68a2e82f1284cb3"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1.VOE\AppData\Local\Temp\notes155991\DOKA_Media%20Release_A4_160630_DE.DOTX" TargetMode="External"/></Relationships>
</file>

<file path=word/documenttasks/documenttasks1.xml><?xml version="1.0" encoding="utf-8"?>
<t:Tasks xmlns:t="http://schemas.microsoft.com/office/tasks/2019/documenttasks" xmlns:oel="http://schemas.microsoft.com/office/2019/extlst">
  <t:Task id="{431324A9-6590-4EC6-BF64-A3E5F3115924}">
    <t:Anchor>
      <t:Comment id="1009145142"/>
    </t:Anchor>
    <t:History>
      <t:Event id="{487226E5-83B8-491C-B1F2-3A2213403358}" time="2022-08-17T07:55:19.953Z">
        <t:Attribution userId="S::jimheng.lee@dormakaba.com::a4c4d6a4-a122-4cba-b1e4-4b96d2ad5315" userProvider="AD" userName="Jim Heng Lee"/>
        <t:Anchor>
          <t:Comment id="1009145142"/>
        </t:Anchor>
        <t:Create/>
      </t:Event>
      <t:Event id="{AE094759-4789-47E7-8429-93EE2EFCA731}" time="2022-08-17T07:55:19.953Z">
        <t:Attribution userId="S::jimheng.lee@dormakaba.com::a4c4d6a4-a122-4cba-b1e4-4b96d2ad5315" userProvider="AD" userName="Jim Heng Lee"/>
        <t:Anchor>
          <t:Comment id="1009145142"/>
        </t:Anchor>
        <t:Assign userId="S::eszter.uhrin@dormakaba.com::72be4359-89de-48df-9482-4328d60d2ec9" userProvider="AD" userName="Eszter Uhrin"/>
      </t:Event>
      <t:Event id="{81229536-9235-4AD5-AD9F-C8783F19AB0D}" time="2022-08-17T07:55:19.953Z">
        <t:Attribution userId="S::jimheng.lee@dormakaba.com::a4c4d6a4-a122-4cba-b1e4-4b96d2ad5315" userProvider="AD" userName="Jim Heng Lee"/>
        <t:Anchor>
          <t:Comment id="1009145142"/>
        </t:Anchor>
        <t:SetTitle title="@Eszter Uhrin the headline doesn't seem complete"/>
      </t:Event>
    </t:History>
  </t:Task>
  <t:Task id="{3966BB6F-5CB1-4B50-B1C9-D62F4C327CEC}">
    <t:Anchor>
      <t:Comment id="971163255"/>
    </t:Anchor>
    <t:History>
      <t:Event id="{1C1F9B9E-24F1-4A8E-9A40-89923F26B486}" time="2022-08-17T12:54:28.384Z">
        <t:Attribution userId="S::jimheng.lee@dormakaba.com::a4c4d6a4-a122-4cba-b1e4-4b96d2ad5315" userProvider="AD" userName="Jim Heng Lee"/>
        <t:Anchor>
          <t:Comment id="971163255"/>
        </t:Anchor>
        <t:Create/>
      </t:Event>
      <t:Event id="{CCD8D999-87B1-4F59-88EF-1A4E1F4970EF}" time="2022-08-17T12:54:28.384Z">
        <t:Attribution userId="S::jimheng.lee@dormakaba.com::a4c4d6a4-a122-4cba-b1e4-4b96d2ad5315" userProvider="AD" userName="Jim Heng Lee"/>
        <t:Anchor>
          <t:Comment id="971163255"/>
        </t:Anchor>
        <t:Assign userId="S::siegfried.schwirzer@dormakaba.com::1d36a84b-9dff-4d5c-af83-832f5fc5ba43" userProvider="AD" userName="Siegfried Schwirzer"/>
      </t:Event>
      <t:Event id="{D96B06E5-7291-497F-B35D-99764DC58E60}" time="2022-08-17T12:54:28.384Z">
        <t:Attribution userId="S::jimheng.lee@dormakaba.com::a4c4d6a4-a122-4cba-b1e4-4b96d2ad5315" userProvider="AD" userName="Jim Heng Lee"/>
        <t:Anchor>
          <t:Comment id="971163255"/>
        </t:Anchor>
        <t:SetTitle title="@Siegfried Schwirzer, i'd prefer to delete this sentence. is it okay?"/>
      </t:Event>
    </t:History>
  </t:Task>
  <t:Task id="{4104DC5F-F715-4A1B-8B95-A30159A133E7}">
    <t:Anchor>
      <t:Comment id="648340827"/>
    </t:Anchor>
    <t:History>
      <t:Event id="{35DE6852-5DDB-4D2B-B912-3CBB3596DBAA}" time="2022-08-17T12:55:19.91Z">
        <t:Attribution userId="S::jimheng.lee@dormakaba.com::a4c4d6a4-a122-4cba-b1e4-4b96d2ad5315" userProvider="AD" userName="Jim Heng Lee"/>
        <t:Anchor>
          <t:Comment id="2115796184"/>
        </t:Anchor>
        <t:Create/>
      </t:Event>
      <t:Event id="{8CAA194B-418C-49BA-8B97-9BCEFCD066B8}" time="2022-08-17T12:55:19.91Z">
        <t:Attribution userId="S::jimheng.lee@dormakaba.com::a4c4d6a4-a122-4cba-b1e4-4b96d2ad5315" userProvider="AD" userName="Jim Heng Lee"/>
        <t:Anchor>
          <t:Comment id="2115796184"/>
        </t:Anchor>
        <t:Assign userId="S::siegfried.schwirzer@dormakaba.com::1d36a84b-9dff-4d5c-af83-832f5fc5ba43" userProvider="AD" userName="Siegfried Schwirzer"/>
      </t:Event>
      <t:Event id="{38CF6263-FB86-4D75-8493-2479F82ECC9C}" time="2022-08-17T12:55:19.91Z">
        <t:Attribution userId="S::jimheng.lee@dormakaba.com::a4c4d6a4-a122-4cba-b1e4-4b96d2ad5315" userProvider="AD" userName="Jim Heng Lee"/>
        <t:Anchor>
          <t:Comment id="2115796184"/>
        </t:Anchor>
        <t:SetTitle title="@Siegfried Schwirzer should we already insert the draft guidance her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f56bd5e-64b9-4e1c-b9e4-1162678ab42a}"/>
      </w:docPartPr>
      <w:docPartBody>
        <w:p w14:paraId="494131D6">
          <w:r>
            <w:rPr>
              <w:rStyle w:val="PlaceholderText"/>
            </w:rPr>
            <w:t/>
          </w:r>
        </w:p>
      </w:docPartBody>
    </w:docPart>
  </w:docParts>
</w:glossaryDocument>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E3B23158BD104C9946472BDC68C493" ma:contentTypeVersion="4" ma:contentTypeDescription="Create a new document." ma:contentTypeScope="" ma:versionID="81a637a8f873e9610ae89da9ada9c75e">
  <xsd:schema xmlns:xsd="http://www.w3.org/2001/XMLSchema" xmlns:xs="http://www.w3.org/2001/XMLSchema" xmlns:p="http://schemas.microsoft.com/office/2006/metadata/properties" xmlns:ns2="f97d3198-0eb3-46b3-83f2-98ad97ad265b" xmlns:ns3="90ddc463-d34b-4034-8f8b-4248cd61673f" targetNamespace="http://schemas.microsoft.com/office/2006/metadata/properties" ma:root="true" ma:fieldsID="0604a9b142ab36a6615cc907ff2a1e7c" ns2:_="" ns3:_="">
    <xsd:import namespace="f97d3198-0eb3-46b3-83f2-98ad97ad265b"/>
    <xsd:import namespace="90ddc463-d34b-4034-8f8b-4248cd6167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d3198-0eb3-46b3-83f2-98ad97ad2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dc463-d34b-4034-8f8b-4248cd6167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0ddc463-d34b-4034-8f8b-4248cd61673f">
      <UserInfo>
        <DisplayName>Daniela Schoechlin</DisplayName>
        <AccountId>9</AccountId>
        <AccountType/>
      </UserInfo>
      <UserInfo>
        <DisplayName>Mirko Meier-Rentrop</DisplayName>
        <AccountId>10</AccountId>
        <AccountType/>
      </UserInfo>
      <UserInfo>
        <DisplayName>Patrick Lehn</DisplayName>
        <AccountId>11</AccountId>
        <AccountType/>
      </UserInfo>
      <UserInfo>
        <DisplayName>Jelena Dabetic</DisplayName>
        <AccountId>13</AccountId>
        <AccountType/>
      </UserInfo>
      <UserInfo>
        <DisplayName>Christina Johansson</DisplayName>
        <AccountId>14</AccountId>
        <AccountType/>
      </UserInfo>
      <UserInfo>
        <DisplayName>Monika Matyla</DisplayName>
        <AccountId>19</AccountId>
        <AccountType/>
      </UserInfo>
      <UserInfo>
        <DisplayName>Jim Heng Lee</DisplayName>
        <AccountId>15</AccountId>
        <AccountType/>
      </UserInfo>
      <UserInfo>
        <DisplayName>Remi Nakamura</DisplayName>
        <AccountId>18</AccountId>
        <AccountType/>
      </UserInfo>
      <UserInfo>
        <DisplayName>Salim Akes</DisplayName>
        <AccountId>17</AccountId>
        <AccountType/>
      </UserInfo>
      <UserInfo>
        <DisplayName>Petra Flepp</DisplayName>
        <AccountId>16</AccountId>
        <AccountType/>
      </UserInfo>
      <UserInfo>
        <DisplayName>Alexander Wood</DisplayName>
        <AccountId>20</AccountId>
        <AccountType/>
      </UserInfo>
      <UserInfo>
        <DisplayName>Siegfried Schwirzer</DisplayName>
        <AccountId>21</AccountId>
        <AccountType/>
      </UserInfo>
      <UserInfo>
        <DisplayName>Fabian Bleuer</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20EC-0C2F-4741-9BD0-2121CDFB6659}">
  <ds:schemaRefs>
    <ds:schemaRef ds:uri="http://schemas.microsoft.com/sharepoint/v3/contenttype/forms"/>
  </ds:schemaRefs>
</ds:datastoreItem>
</file>

<file path=customXml/itemProps2.xml><?xml version="1.0" encoding="utf-8"?>
<ds:datastoreItem xmlns:ds="http://schemas.openxmlformats.org/officeDocument/2006/customXml" ds:itemID="{B1A977C5-4E06-404B-B908-6A74646BC9EB}"/>
</file>

<file path=customXml/itemProps3.xml><?xml version="1.0" encoding="utf-8"?>
<ds:datastoreItem xmlns:ds="http://schemas.openxmlformats.org/officeDocument/2006/customXml" ds:itemID="{A0289C6A-39F0-4CD9-8873-5A0958F72055}">
  <ds:schemaRefs>
    <ds:schemaRef ds:uri="http://schemas.microsoft.com/office/2006/documentManagement/types"/>
    <ds:schemaRef ds:uri="http://purl.org/dc/elements/1.1/"/>
    <ds:schemaRef ds:uri="http://schemas.openxmlformats.org/package/2006/metadata/core-properties"/>
    <ds:schemaRef ds:uri="f97d3198-0eb3-46b3-83f2-98ad97ad265b"/>
    <ds:schemaRef ds:uri="http://purl.org/dc/terms/"/>
    <ds:schemaRef ds:uri="http://schemas.microsoft.com/office/infopath/2007/PartnerControls"/>
    <ds:schemaRef ds:uri="http://www.w3.org/XML/1998/namespace"/>
    <ds:schemaRef ds:uri="90ddc463-d34b-4034-8f8b-4248cd61673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4C17A5A-2090-44ED-B893-438A8FC9B6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DOKA_Media Release_A4_160630_DE</ap:Template>
  <ap:Application>Microsoft Word for the web</ap:Application>
  <ap:DocSecurity>0</ap:DocSecurity>
  <ap:ScaleCrop>false</ap:ScaleCrop>
  <ap:Company>Toxdorff &amp; Eicher Consulting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Bahnmueller</dc:creator>
  <keywords>, docId:06F9D1E9CE3725153EE584EA23094266</keywords>
  <dc:description/>
  <lastModifiedBy>Patrick Lehn</lastModifiedBy>
  <revision>5</revision>
  <lastPrinted>2023-03-06T22:42:00.0000000Z</lastPrinted>
  <dcterms:created xsi:type="dcterms:W3CDTF">2023-03-06T17:42:00.0000000Z</dcterms:created>
  <dcterms:modified xsi:type="dcterms:W3CDTF">2023-03-06T20:16:10.4751835Z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0x01010011E3B23158BD104C9946472BDC68C493</vt:lpwstr>
  </property>
  <property fmtid="{D5CDD505-2E9C-101B-9397-08002B2CF9AE}" pid="3" name="_dlc_DocIdItemGuid">
    <vt:lpwstr>78d8f821-354d-420a-b757-5ee6f5476362</vt:lpwstr>
  </property>
</Properties>
</file>